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Times New Roman" w:hAnsi="Times New Roman" w:cs="Times New Roman"/>
          <w:sz w:val="24"/>
          <w:szCs w:val="24"/>
        </w:rPr>
      </w:pPr>
      <w:r w:rsidRPr="00A72827">
        <w:rPr>
          <w:rFonts w:ascii="Times New Roman" w:hAnsi="Times New Roman" w:cs="Times New Roman"/>
          <w:sz w:val="24"/>
          <w:szCs w:val="24"/>
        </w:rPr>
        <w:t xml:space="preserve">................................., </w:t>
      </w:r>
      <w:proofErr w:type="gramStart"/>
      <w:r w:rsidRPr="00A72827">
        <w:rPr>
          <w:rFonts w:ascii="Times New Roman" w:hAnsi="Times New Roman" w:cs="Times New Roman"/>
          <w:sz w:val="24"/>
          <w:szCs w:val="24"/>
        </w:rPr>
        <w:t xml:space="preserve">dnia ........................ </w:t>
      </w:r>
      <w:proofErr w:type="gramEnd"/>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r w:rsidRPr="00A72827">
        <w:rPr>
          <w:rFonts w:ascii="Times New Roman" w:hAnsi="Times New Roman" w:cs="Times New Roman"/>
          <w:sz w:val="24"/>
          <w:szCs w:val="24"/>
        </w:rPr>
        <w:t xml:space="preserve">  </w:t>
      </w:r>
      <w:proofErr w:type="gramStart"/>
      <w:r w:rsidRPr="00A72827">
        <w:rPr>
          <w:rFonts w:ascii="Times New Roman" w:hAnsi="Times New Roman" w:cs="Times New Roman"/>
          <w:sz w:val="18"/>
          <w:szCs w:val="18"/>
        </w:rPr>
        <w:t>imię</w:t>
      </w:r>
      <w:proofErr w:type="gramEnd"/>
      <w:r w:rsidRPr="00A72827">
        <w:rPr>
          <w:rFonts w:ascii="Times New Roman" w:hAnsi="Times New Roman" w:cs="Times New Roman"/>
          <w:sz w:val="18"/>
          <w:szCs w:val="18"/>
        </w:rPr>
        <w:t xml:space="preserve"> i nazwisko / nazwa inwestora</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r w:rsidRPr="00A72827">
        <w:rPr>
          <w:rFonts w:ascii="Times New Roman" w:hAnsi="Times New Roman" w:cs="Times New Roman"/>
          <w:sz w:val="24"/>
          <w:szCs w:val="24"/>
        </w:rPr>
        <w:t>……………………............................……</w:t>
      </w:r>
      <w:r w:rsidRPr="00A72827">
        <w:rPr>
          <w:rFonts w:ascii="Times New Roman" w:hAnsi="Times New Roman" w:cs="Times New Roman"/>
          <w:sz w:val="24"/>
          <w:szCs w:val="24"/>
        </w:rPr>
        <w:tab/>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r w:rsidRPr="00A72827">
        <w:rPr>
          <w:rFonts w:ascii="Times New Roman" w:hAnsi="Times New Roman" w:cs="Times New Roman"/>
          <w:sz w:val="24"/>
          <w:szCs w:val="24"/>
        </w:rPr>
        <w:t xml:space="preserve"> </w:t>
      </w:r>
      <w:proofErr w:type="gramStart"/>
      <w:r w:rsidRPr="00A72827">
        <w:rPr>
          <w:rFonts w:ascii="Times New Roman" w:hAnsi="Times New Roman" w:cs="Times New Roman"/>
          <w:sz w:val="18"/>
          <w:szCs w:val="18"/>
        </w:rPr>
        <w:t>adres</w:t>
      </w:r>
      <w:proofErr w:type="gramEnd"/>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p>
    <w:p w:rsidR="00A72827" w:rsidRPr="00F27192" w:rsidRDefault="00A72827" w:rsidP="00F27192">
      <w:pPr>
        <w:tabs>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autoSpaceDE w:val="0"/>
        <w:autoSpaceDN w:val="0"/>
        <w:adjustRightInd w:val="0"/>
        <w:spacing w:after="0" w:line="240" w:lineRule="auto"/>
        <w:rPr>
          <w:rFonts w:ascii="Times New Roman" w:hAnsi="Times New Roman" w:cs="Times New Roman"/>
          <w:b/>
          <w:bCs/>
          <w:sz w:val="28"/>
          <w:szCs w:val="28"/>
        </w:rPr>
      </w:pPr>
      <w:r w:rsidRPr="00A72827">
        <w:rPr>
          <w:rFonts w:ascii="Times New Roman" w:hAnsi="Times New Roman" w:cs="Times New Roman"/>
          <w:sz w:val="24"/>
          <w:szCs w:val="24"/>
        </w:rPr>
        <w:t>..................................................................</w:t>
      </w:r>
      <w:r w:rsidR="00F27192" w:rsidRPr="00F27192">
        <w:rPr>
          <w:rFonts w:ascii="Times New Roman" w:hAnsi="Times New Roman" w:cs="Times New Roman"/>
          <w:b/>
          <w:bCs/>
          <w:sz w:val="28"/>
          <w:szCs w:val="28"/>
        </w:rPr>
        <w:t xml:space="preserve"> </w:t>
      </w:r>
      <w:r w:rsidR="00F27192">
        <w:rPr>
          <w:rFonts w:ascii="Times New Roman" w:hAnsi="Times New Roman" w:cs="Times New Roman"/>
          <w:b/>
          <w:bCs/>
          <w:sz w:val="28"/>
          <w:szCs w:val="28"/>
        </w:rPr>
        <w:t xml:space="preserve">                     </w:t>
      </w:r>
      <w:r w:rsidR="00F27192" w:rsidRPr="00A72827">
        <w:rPr>
          <w:rFonts w:ascii="Times New Roman" w:hAnsi="Times New Roman" w:cs="Times New Roman"/>
          <w:b/>
          <w:bCs/>
          <w:sz w:val="28"/>
          <w:szCs w:val="28"/>
        </w:rPr>
        <w:t xml:space="preserve">Wójt Gminy </w:t>
      </w:r>
      <w:proofErr w:type="gramStart"/>
      <w:r w:rsidR="00F27192" w:rsidRPr="00A72827">
        <w:rPr>
          <w:rFonts w:ascii="Times New Roman" w:hAnsi="Times New Roman" w:cs="Times New Roman"/>
          <w:b/>
          <w:bCs/>
          <w:sz w:val="28"/>
          <w:szCs w:val="28"/>
        </w:rPr>
        <w:t xml:space="preserve">Pokrzywnica </w:t>
      </w:r>
      <w:r w:rsidR="00F27192">
        <w:rPr>
          <w:rFonts w:ascii="Times New Roman" w:hAnsi="Times New Roman" w:cs="Times New Roman"/>
          <w:b/>
          <w:bCs/>
          <w:sz w:val="28"/>
          <w:szCs w:val="28"/>
        </w:rPr>
        <w:t xml:space="preserve">     </w:t>
      </w:r>
      <w:r w:rsidRPr="00A72827">
        <w:rPr>
          <w:rFonts w:ascii="Times New Roman" w:hAnsi="Times New Roman" w:cs="Times New Roman"/>
          <w:sz w:val="18"/>
          <w:szCs w:val="18"/>
        </w:rPr>
        <w:t>imię</w:t>
      </w:r>
      <w:proofErr w:type="gramEnd"/>
      <w:r w:rsidRPr="00A72827">
        <w:rPr>
          <w:rFonts w:ascii="Times New Roman" w:hAnsi="Times New Roman" w:cs="Times New Roman"/>
          <w:sz w:val="18"/>
          <w:szCs w:val="18"/>
        </w:rPr>
        <w:t xml:space="preserve"> i nazwisko pełnomocnika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r w:rsidRPr="00A72827">
        <w:rPr>
          <w:rFonts w:ascii="Times New Roman" w:hAnsi="Times New Roman" w:cs="Times New Roman"/>
          <w:sz w:val="18"/>
          <w:szCs w:val="18"/>
        </w:rPr>
        <w:t xml:space="preserve">(upoważnienie + opłata skarbowa) </w:t>
      </w:r>
    </w:p>
    <w:p w:rsidR="00A72827" w:rsidRPr="00A72827" w:rsidRDefault="00A72827" w:rsidP="00A72827">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ind w:left="4248"/>
        <w:rPr>
          <w:rFonts w:ascii="Times New Roman" w:hAnsi="Times New Roman" w:cs="Times New Roman"/>
          <w:sz w:val="18"/>
          <w:szCs w:val="18"/>
        </w:rPr>
      </w:pPr>
      <w:r w:rsidRPr="00A72827">
        <w:rPr>
          <w:rFonts w:ascii="Times New Roman" w:hAnsi="Times New Roman" w:cs="Times New Roman"/>
          <w:sz w:val="18"/>
          <w:szCs w:val="18"/>
        </w:rPr>
        <w:t xml:space="preserve">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r w:rsidRPr="00A72827">
        <w:rPr>
          <w:rFonts w:ascii="Times New Roman" w:hAnsi="Times New Roman" w:cs="Times New Roman"/>
          <w:sz w:val="18"/>
          <w:szCs w:val="18"/>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r w:rsidRPr="00A72827">
        <w:rPr>
          <w:rFonts w:ascii="Times New Roman" w:hAnsi="Times New Roman" w:cs="Times New Roman"/>
          <w:sz w:val="18"/>
          <w:szCs w:val="18"/>
        </w:rPr>
        <w:t xml:space="preserve"> / adres, nr telefonu kontaktowego, e-mail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18"/>
          <w:szCs w:val="18"/>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p>
    <w:p w:rsidR="00A72827" w:rsidRPr="00A72827" w:rsidRDefault="00A72827" w:rsidP="00A72827">
      <w:pPr>
        <w:tabs>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autoSpaceDE w:val="0"/>
        <w:autoSpaceDN w:val="0"/>
        <w:adjustRightInd w:val="0"/>
        <w:spacing w:after="0" w:line="240" w:lineRule="auto"/>
        <w:ind w:left="3540" w:firstLine="708"/>
        <w:rPr>
          <w:rFonts w:ascii="Times New Roman" w:hAnsi="Times New Roman" w:cs="Times New Roman"/>
          <w:b/>
          <w:bCs/>
          <w:sz w:val="28"/>
          <w:szCs w:val="28"/>
        </w:rPr>
      </w:pPr>
    </w:p>
    <w:p w:rsidR="00A72827" w:rsidRPr="00BD1270"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u w:val="single"/>
        </w:rPr>
      </w:pPr>
    </w:p>
    <w:p w:rsidR="00A72827" w:rsidRPr="00BD1270"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u w:val="single"/>
        </w:rPr>
      </w:pPr>
      <w:r w:rsidRPr="00BD1270">
        <w:rPr>
          <w:rFonts w:ascii="Times New Roman" w:hAnsi="Times New Roman" w:cs="Times New Roman"/>
          <w:b/>
          <w:bCs/>
          <w:sz w:val="24"/>
          <w:szCs w:val="24"/>
          <w:u w:val="single"/>
        </w:rPr>
        <w:t>Wniosek o wydanie decyzji</w:t>
      </w:r>
    </w:p>
    <w:p w:rsidR="00A72827" w:rsidRPr="00BD1270"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u w:val="single"/>
        </w:rPr>
      </w:pPr>
      <w:proofErr w:type="gramStart"/>
      <w:r w:rsidRPr="00BD1270">
        <w:rPr>
          <w:rFonts w:ascii="Times New Roman" w:hAnsi="Times New Roman" w:cs="Times New Roman"/>
          <w:b/>
          <w:bCs/>
          <w:sz w:val="24"/>
          <w:szCs w:val="24"/>
          <w:u w:val="single"/>
        </w:rPr>
        <w:t>o</w:t>
      </w:r>
      <w:proofErr w:type="gramEnd"/>
      <w:r w:rsidRPr="00BD1270">
        <w:rPr>
          <w:rFonts w:ascii="Times New Roman" w:hAnsi="Times New Roman" w:cs="Times New Roman"/>
          <w:b/>
          <w:bCs/>
          <w:sz w:val="24"/>
          <w:szCs w:val="24"/>
          <w:u w:val="single"/>
        </w:rPr>
        <w:t xml:space="preserve"> środowiskowych uwarunkowaniach </w:t>
      </w:r>
    </w:p>
    <w:p w:rsidR="00F27192" w:rsidRPr="00A72827" w:rsidRDefault="00F27192"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p>
    <w:p w:rsidR="00A72827" w:rsidRPr="00A72827" w:rsidRDefault="008E43F1" w:rsidP="008E43F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00A72827" w:rsidRPr="00A72827">
        <w:rPr>
          <w:rFonts w:ascii="Times New Roman" w:hAnsi="Times New Roman" w:cs="Times New Roman"/>
          <w:sz w:val="24"/>
          <w:szCs w:val="24"/>
        </w:rPr>
        <w:t xml:space="preserve">Na podstawie art. 71 </w:t>
      </w:r>
      <w:proofErr w:type="gramStart"/>
      <w:r w:rsidR="00A72827" w:rsidRPr="00A72827">
        <w:rPr>
          <w:rFonts w:ascii="Times New Roman" w:hAnsi="Times New Roman" w:cs="Times New Roman"/>
          <w:sz w:val="24"/>
          <w:szCs w:val="24"/>
        </w:rPr>
        <w:t>i 73  ustawy</w:t>
      </w:r>
      <w:proofErr w:type="gramEnd"/>
      <w:r w:rsidR="00A72827" w:rsidRPr="00A72827">
        <w:rPr>
          <w:rFonts w:ascii="Times New Roman" w:hAnsi="Times New Roman" w:cs="Times New Roman"/>
          <w:sz w:val="24"/>
          <w:szCs w:val="24"/>
        </w:rPr>
        <w:t xml:space="preserve"> </w:t>
      </w:r>
      <w:r w:rsidR="00A72827" w:rsidRPr="00A72827">
        <w:rPr>
          <w:rFonts w:ascii="Times New Roman" w:hAnsi="Times New Roman" w:cs="Times New Roman"/>
          <w:color w:val="000000"/>
          <w:sz w:val="24"/>
          <w:szCs w:val="24"/>
        </w:rPr>
        <w:t>z dnia 3 października 200</w:t>
      </w:r>
      <w:r>
        <w:rPr>
          <w:rFonts w:ascii="Times New Roman" w:hAnsi="Times New Roman" w:cs="Times New Roman"/>
          <w:color w:val="000000"/>
          <w:sz w:val="24"/>
          <w:szCs w:val="24"/>
        </w:rPr>
        <w:t xml:space="preserve">8 r. o udostępnianiu informacji </w:t>
      </w:r>
      <w:r w:rsidR="00A72827" w:rsidRPr="00A72827">
        <w:rPr>
          <w:rFonts w:ascii="Times New Roman" w:hAnsi="Times New Roman" w:cs="Times New Roman"/>
          <w:color w:val="000000"/>
          <w:sz w:val="24"/>
          <w:szCs w:val="24"/>
        </w:rPr>
        <w:t>o środowisku i jego ochronie, udziale społeczeństwa w ochronie środowiska oraz o ocenach oddziaływa</w:t>
      </w:r>
      <w:r w:rsidR="00861B6F">
        <w:rPr>
          <w:rFonts w:ascii="Times New Roman" w:hAnsi="Times New Roman" w:cs="Times New Roman"/>
          <w:color w:val="000000"/>
          <w:sz w:val="24"/>
          <w:szCs w:val="24"/>
        </w:rPr>
        <w:t xml:space="preserve">nia na środowisko (Dz. U. </w:t>
      </w:r>
      <w:proofErr w:type="gramStart"/>
      <w:r w:rsidR="00861B6F">
        <w:rPr>
          <w:rFonts w:ascii="Times New Roman" w:hAnsi="Times New Roman" w:cs="Times New Roman"/>
          <w:color w:val="000000"/>
          <w:sz w:val="24"/>
          <w:szCs w:val="24"/>
        </w:rPr>
        <w:t>z</w:t>
      </w:r>
      <w:proofErr w:type="gramEnd"/>
      <w:r w:rsidR="00861B6F">
        <w:rPr>
          <w:rFonts w:ascii="Times New Roman" w:hAnsi="Times New Roman" w:cs="Times New Roman"/>
          <w:color w:val="000000"/>
          <w:sz w:val="24"/>
          <w:szCs w:val="24"/>
        </w:rPr>
        <w:t xml:space="preserve"> 2018 r., poz. 2081, ze zm.</w:t>
      </w:r>
      <w:r w:rsidR="00A72827" w:rsidRPr="00A72827">
        <w:rPr>
          <w:rFonts w:ascii="Times New Roman" w:hAnsi="Times New Roman" w:cs="Times New Roman"/>
          <w:color w:val="000000"/>
          <w:sz w:val="24"/>
          <w:szCs w:val="24"/>
        </w:rPr>
        <w:t>)</w:t>
      </w:r>
      <w:r w:rsidR="00A72827" w:rsidRPr="00A72827">
        <w:rPr>
          <w:rFonts w:ascii="Times New Roman" w:hAnsi="Times New Roman" w:cs="Times New Roman"/>
          <w:sz w:val="24"/>
          <w:szCs w:val="24"/>
        </w:rPr>
        <w:t xml:space="preserve"> wnoszę o wydanie decyzji o </w:t>
      </w:r>
      <w:r w:rsidR="00EF36FC">
        <w:rPr>
          <w:rFonts w:ascii="Times New Roman" w:hAnsi="Times New Roman" w:cs="Times New Roman"/>
          <w:sz w:val="24"/>
          <w:szCs w:val="24"/>
        </w:rPr>
        <w:t xml:space="preserve">środowiskowych uwarunkowaniach </w:t>
      </w:r>
      <w:r w:rsidR="00A72827" w:rsidRPr="00A72827">
        <w:rPr>
          <w:rFonts w:ascii="Times New Roman" w:hAnsi="Times New Roman" w:cs="Times New Roman"/>
          <w:sz w:val="24"/>
          <w:szCs w:val="24"/>
        </w:rPr>
        <w:t>realizac</w:t>
      </w:r>
      <w:r>
        <w:rPr>
          <w:rFonts w:ascii="Times New Roman" w:hAnsi="Times New Roman" w:cs="Times New Roman"/>
          <w:sz w:val="24"/>
          <w:szCs w:val="24"/>
        </w:rPr>
        <w:t xml:space="preserve">ji przedsięwzięcia polegającego </w:t>
      </w:r>
      <w:r w:rsidR="00A72827" w:rsidRPr="00A72827">
        <w:rPr>
          <w:rFonts w:ascii="Times New Roman" w:hAnsi="Times New Roman" w:cs="Times New Roman"/>
          <w:sz w:val="24"/>
          <w:szCs w:val="24"/>
        </w:rPr>
        <w:t>na:</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F27192">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F27192">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F27192">
        <w:rPr>
          <w:rFonts w:ascii="Times New Roman" w:hAnsi="Times New Roman" w:cs="Times New Roman"/>
          <w:sz w:val="24"/>
          <w:szCs w:val="24"/>
        </w:rPr>
        <w:t>.......</w:t>
      </w:r>
      <w:r w:rsidRPr="00A72827">
        <w:rPr>
          <w:rFonts w:ascii="Times New Roman" w:hAnsi="Times New Roman" w:cs="Times New Roman"/>
          <w:sz w:val="24"/>
          <w:szCs w:val="24"/>
        </w:rPr>
        <w:t>...........</w:t>
      </w:r>
    </w:p>
    <w:p w:rsidR="00F27192" w:rsidRDefault="00BD1270" w:rsidP="006B75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b/>
      </w:r>
      <w:r w:rsidR="00F27192" w:rsidRPr="00BD1270">
        <w:rPr>
          <w:rFonts w:ascii="Times New Roman" w:hAnsi="Times New Roman" w:cs="Times New Roman"/>
          <w:b/>
          <w:sz w:val="24"/>
          <w:szCs w:val="24"/>
        </w:rPr>
        <w:t>Kwalifikacja przedsięwzięcia zgodnie z rozporządzeniem R</w:t>
      </w:r>
      <w:r w:rsidR="006B7517" w:rsidRPr="00BD1270">
        <w:rPr>
          <w:rFonts w:ascii="Times New Roman" w:hAnsi="Times New Roman" w:cs="Times New Roman"/>
          <w:b/>
          <w:sz w:val="24"/>
          <w:szCs w:val="24"/>
        </w:rPr>
        <w:t>ady Ministrów z dnia 10 września 2019</w:t>
      </w:r>
      <w:r w:rsidR="00F27192" w:rsidRPr="00BD1270">
        <w:rPr>
          <w:rFonts w:ascii="Times New Roman" w:hAnsi="Times New Roman" w:cs="Times New Roman"/>
          <w:b/>
          <w:sz w:val="24"/>
          <w:szCs w:val="24"/>
        </w:rPr>
        <w:t xml:space="preserve"> r. w sprawie przedsięwzięć mogących znacząco oddziały</w:t>
      </w:r>
      <w:r w:rsidR="006B7517" w:rsidRPr="00BD1270">
        <w:rPr>
          <w:rFonts w:ascii="Times New Roman" w:hAnsi="Times New Roman" w:cs="Times New Roman"/>
          <w:b/>
          <w:sz w:val="24"/>
          <w:szCs w:val="24"/>
        </w:rPr>
        <w:t xml:space="preserve">wać na środowisko (Dz. U. z 2019 r., </w:t>
      </w:r>
      <w:proofErr w:type="gramStart"/>
      <w:r w:rsidR="006B7517" w:rsidRPr="00BD1270">
        <w:rPr>
          <w:rFonts w:ascii="Times New Roman" w:hAnsi="Times New Roman" w:cs="Times New Roman"/>
          <w:b/>
          <w:sz w:val="24"/>
          <w:szCs w:val="24"/>
        </w:rPr>
        <w:t>poz. 1839</w:t>
      </w:r>
      <w:r w:rsidR="00F27192" w:rsidRPr="00BD1270">
        <w:rPr>
          <w:rFonts w:ascii="Times New Roman" w:hAnsi="Times New Roman" w:cs="Times New Roman"/>
          <w:b/>
          <w:sz w:val="24"/>
          <w:szCs w:val="24"/>
        </w:rPr>
        <w:t>)</w:t>
      </w:r>
      <w:r w:rsidR="00F27192">
        <w:rPr>
          <w:rFonts w:ascii="Times New Roman" w:hAnsi="Times New Roman" w:cs="Times New Roman"/>
          <w:sz w:val="24"/>
          <w:szCs w:val="24"/>
        </w:rPr>
        <w:t xml:space="preserve"> ..........................................</w:t>
      </w:r>
      <w:proofErr w:type="gramEnd"/>
      <w:r w:rsidR="00F27192">
        <w:rPr>
          <w:rFonts w:ascii="Times New Roman" w:hAnsi="Times New Roman" w:cs="Times New Roman"/>
          <w:sz w:val="24"/>
          <w:szCs w:val="24"/>
        </w:rPr>
        <w:t>...................................................................................................</w:t>
      </w:r>
      <w:r>
        <w:rPr>
          <w:rFonts w:ascii="Times New Roman" w:hAnsi="Times New Roman" w:cs="Times New Roman"/>
          <w:sz w:val="24"/>
          <w:szCs w:val="24"/>
        </w:rPr>
        <w:t>.......</w:t>
      </w:r>
      <w:r w:rsidR="00F27192">
        <w:rPr>
          <w:rFonts w:ascii="Times New Roman" w:hAnsi="Times New Roman" w:cs="Times New Roman"/>
          <w:sz w:val="24"/>
          <w:szCs w:val="24"/>
        </w:rPr>
        <w:t>........</w:t>
      </w:r>
    </w:p>
    <w:p w:rsidR="00F27192" w:rsidRDefault="00F27192" w:rsidP="00A372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A72827">
        <w:rPr>
          <w:rFonts w:ascii="Times New Roman" w:hAnsi="Times New Roman" w:cs="Times New Roman"/>
          <w:sz w:val="24"/>
          <w:szCs w:val="24"/>
        </w:rPr>
        <w:t>Decyzja o środowiskowych uwarunkowaniach realizacji przedsięwzięcia będzie niezbędna do uzyskania decyzji:</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E43F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p>
    <w:p w:rsidR="00A72827" w:rsidRDefault="00A72827" w:rsidP="00A72827">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ind w:left="4248" w:firstLine="708"/>
        <w:jc w:val="both"/>
        <w:rPr>
          <w:rFonts w:ascii="Times New Roman" w:hAnsi="Times New Roman" w:cs="Times New Roman"/>
          <w:sz w:val="24"/>
          <w:szCs w:val="24"/>
        </w:rPr>
      </w:pPr>
    </w:p>
    <w:p w:rsidR="00A72827" w:rsidRPr="00A72827" w:rsidRDefault="00A72827" w:rsidP="00A72827">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ind w:left="4248" w:firstLine="708"/>
        <w:jc w:val="both"/>
        <w:rPr>
          <w:rFonts w:ascii="Times New Roman" w:hAnsi="Times New Roman" w:cs="Times New Roman"/>
          <w:sz w:val="24"/>
          <w:szCs w:val="24"/>
        </w:rPr>
      </w:pP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A72827">
        <w:rPr>
          <w:rFonts w:ascii="Times New Roman" w:hAnsi="Times New Roman" w:cs="Times New Roman"/>
          <w:sz w:val="24"/>
          <w:szCs w:val="24"/>
        </w:rPr>
        <w:t xml:space="preserve">   </w:t>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4"/>
          <w:szCs w:val="24"/>
        </w:rPr>
        <w:tab/>
      </w:r>
      <w:r w:rsidRPr="00A72827">
        <w:rPr>
          <w:rFonts w:ascii="Times New Roman" w:hAnsi="Times New Roman" w:cs="Times New Roman"/>
          <w:sz w:val="20"/>
          <w:szCs w:val="20"/>
        </w:rPr>
        <w:t xml:space="preserve">          /podpis wnioskodawcy/</w:t>
      </w:r>
    </w:p>
    <w:p w:rsidR="00F27192" w:rsidRDefault="00F27192"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p>
    <w:p w:rsidR="008E43F1" w:rsidRDefault="008E43F1"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4"/>
          <w:szCs w:val="24"/>
        </w:rPr>
      </w:pPr>
    </w:p>
    <w:p w:rsidR="007E4A96" w:rsidRDefault="007E4A96"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7E4A96" w:rsidRDefault="007E4A96"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18583F">
      <w:pPr>
        <w:autoSpaceDE w:val="0"/>
        <w:autoSpaceDN w:val="0"/>
        <w:adjustRightInd w:val="0"/>
        <w:spacing w:after="120" w:line="240" w:lineRule="auto"/>
        <w:jc w:val="both"/>
        <w:rPr>
          <w:rFonts w:ascii="Calibri" w:hAnsi="Calibri" w:cs="Calibri"/>
          <w:b/>
          <w:sz w:val="20"/>
          <w:szCs w:val="20"/>
        </w:rPr>
      </w:pPr>
      <w:r>
        <w:rPr>
          <w:rFonts w:ascii="Calibri" w:hAnsi="Calibri" w:cs="Calibri"/>
          <w:b/>
          <w:sz w:val="20"/>
          <w:szCs w:val="20"/>
        </w:rPr>
        <w:t>Klauzula informacyjna RODO – decyzje o środowiskowych uwarunkowaniach</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bookmarkStart w:id="0" w:name="_Hlk533684380"/>
      <w:r>
        <w:rPr>
          <w:rFonts w:ascii="Calibri" w:hAnsi="Calibri" w:cs="Calibri"/>
          <w:sz w:val="20"/>
          <w:szCs w:val="20"/>
        </w:rPr>
        <w:t xml:space="preserve">W związku z zapisami art. 13 oraz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w:t>
      </w:r>
      <w:proofErr w:type="gramStart"/>
      <w:r>
        <w:rPr>
          <w:rFonts w:ascii="Calibri" w:hAnsi="Calibri" w:cs="Calibri"/>
          <w:sz w:val="20"/>
          <w:szCs w:val="20"/>
        </w:rPr>
        <w:t>z</w:t>
      </w:r>
      <w:proofErr w:type="gramEnd"/>
      <w:r>
        <w:rPr>
          <w:rFonts w:ascii="Calibri" w:hAnsi="Calibri" w:cs="Calibri"/>
          <w:sz w:val="20"/>
          <w:szCs w:val="20"/>
        </w:rPr>
        <w:t xml:space="preserve"> 2016 r., L 119, poz. 1) informujemy, że Administratorem Państwa danych osobowych jest:</w:t>
      </w:r>
    </w:p>
    <w:p w:rsidR="0018583F" w:rsidRDefault="0018583F" w:rsidP="0018583F">
      <w:pPr>
        <w:pStyle w:val="Akapitzlist"/>
        <w:autoSpaceDE w:val="0"/>
        <w:autoSpaceDN w:val="0"/>
        <w:adjustRightInd w:val="0"/>
        <w:spacing w:after="60" w:line="240" w:lineRule="auto"/>
        <w:ind w:left="284"/>
        <w:jc w:val="center"/>
        <w:rPr>
          <w:rFonts w:ascii="Calibri" w:hAnsi="Calibri" w:cs="Calibri"/>
          <w:sz w:val="20"/>
          <w:szCs w:val="20"/>
        </w:rPr>
      </w:pPr>
      <w:r>
        <w:rPr>
          <w:rFonts w:ascii="Calibri" w:hAnsi="Calibri" w:cs="Calibri"/>
          <w:b/>
          <w:sz w:val="20"/>
          <w:szCs w:val="20"/>
        </w:rPr>
        <w:t>Wójt Gminy Pokrzywnica, Aleja Jana Pawła II 1, 06-121 Pokrzywnica, tel.: 23 691 87 21</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proofErr w:type="gramStart"/>
      <w:r>
        <w:rPr>
          <w:rFonts w:ascii="Calibri" w:hAnsi="Calibri" w:cs="Calibri"/>
          <w:sz w:val="20"/>
          <w:szCs w:val="20"/>
        </w:rPr>
        <w:t>Informujemy że</w:t>
      </w:r>
      <w:proofErr w:type="gramEnd"/>
      <w:r>
        <w:rPr>
          <w:rFonts w:ascii="Calibri" w:hAnsi="Calibri" w:cs="Calibri"/>
          <w:sz w:val="20"/>
          <w:szCs w:val="20"/>
        </w:rPr>
        <w:t xml:space="preserve"> na mocy art. 37 ust. 1 lit. a) RODO Administrator wyznaczył Inspektora Ochrony Danych (IOD), który w jego imieniu nadzoruje sferę przetwarzania danych osobowych. Z IOD można kontaktować się pod adresem mail: </w:t>
      </w:r>
      <w:hyperlink r:id="rId6" w:history="1">
        <w:r>
          <w:rPr>
            <w:rStyle w:val="Hipercze"/>
            <w:rFonts w:ascii="Calibri" w:hAnsi="Calibri" w:cs="Calibri"/>
            <w:sz w:val="20"/>
            <w:szCs w:val="20"/>
          </w:rPr>
          <w:t>iod@pokrzywnica.pl</w:t>
        </w:r>
      </w:hyperlink>
      <w:r>
        <w:rPr>
          <w:rFonts w:ascii="Calibri" w:hAnsi="Calibri" w:cs="Calibri"/>
          <w:sz w:val="20"/>
          <w:szCs w:val="20"/>
        </w:rPr>
        <w:t xml:space="preserve">. </w:t>
      </w:r>
    </w:p>
    <w:bookmarkEnd w:id="0"/>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Pani/Pana dane osobowe będą przetwarzane w celu wydawania decyzji o środowiskowych uwarunkowaniach.</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Przetwarzanie Pani/Pana danych osobowych jest niezbędne do wypełnienia obowiązku prawnego Administratora Danych, zgodnie z Ustawą z dnia 3 października 2008 r. o udostępnianiu informacji o środowisku i jego ochronie, udziale społeczeństwa w ochronie środowiska oraz o ocenach oddziaływania na środowisko,</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 xml:space="preserve">Podanie przez Panią/Pana danych osobowych niezbędnych do realizacji </w:t>
      </w:r>
      <w:proofErr w:type="gramStart"/>
      <w:r>
        <w:rPr>
          <w:rFonts w:ascii="Calibri" w:hAnsi="Calibri" w:cs="Calibri"/>
          <w:sz w:val="20"/>
          <w:szCs w:val="20"/>
        </w:rPr>
        <w:t>zadań o których</w:t>
      </w:r>
      <w:proofErr w:type="gramEnd"/>
      <w:r>
        <w:rPr>
          <w:rFonts w:ascii="Calibri" w:hAnsi="Calibri" w:cs="Calibri"/>
          <w:sz w:val="20"/>
          <w:szCs w:val="20"/>
        </w:rPr>
        <w:t xml:space="preserve"> mowa powyżej jest obowiązkowe (wymagane na podstawie wyżej wymienionych przepisów prawa), podanie danych dodatkowych (kontaktowych) jest dobrowolne.</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 xml:space="preserve">Administrator Danych przetwarza Państwa dane osobowe w ściśle określonym, minimalnym zakresie; </w:t>
      </w:r>
      <w:proofErr w:type="spellStart"/>
      <w:r>
        <w:rPr>
          <w:rFonts w:ascii="Calibri" w:hAnsi="Calibri" w:cs="Calibri"/>
          <w:sz w:val="20"/>
          <w:szCs w:val="20"/>
        </w:rPr>
        <w:t>tj</w:t>
      </w:r>
      <w:proofErr w:type="spellEnd"/>
      <w:r>
        <w:t xml:space="preserve"> </w:t>
      </w:r>
      <w:r>
        <w:rPr>
          <w:rFonts w:ascii="Calibri" w:hAnsi="Calibri" w:cs="Calibri"/>
          <w:sz w:val="20"/>
          <w:szCs w:val="20"/>
        </w:rPr>
        <w:t>Imię, nazwisko, adres zamieszkania, numer działki, nazwa firmy, telefon, karta informacyjna przedsięwzięcia, wypis z ewidencji gruntów, w przypadku firmy - nazwa firmy, NIP, REGON; niezbędnym do osiągnięcia celu, o którym mowa powyżej.</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 xml:space="preserve">Dane osobowe przetwarzane przez Administratora przechowywane będą przez okres niezbędny do realizacji </w:t>
      </w:r>
      <w:proofErr w:type="gramStart"/>
      <w:r>
        <w:rPr>
          <w:rFonts w:ascii="Calibri" w:hAnsi="Calibri" w:cs="Calibri"/>
          <w:sz w:val="20"/>
          <w:szCs w:val="20"/>
        </w:rPr>
        <w:t>celu dla jakiego</w:t>
      </w:r>
      <w:proofErr w:type="gramEnd"/>
      <w:r>
        <w:rPr>
          <w:rFonts w:ascii="Calibri" w:hAnsi="Calibri" w:cs="Calibri"/>
          <w:sz w:val="20"/>
          <w:szCs w:val="20"/>
        </w:rPr>
        <w:t xml:space="preserve"> zostały zebrane (10 lat)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w:t>
      </w:r>
      <w:proofErr w:type="gramStart"/>
      <w:r>
        <w:rPr>
          <w:rFonts w:ascii="Calibri" w:hAnsi="Calibri" w:cs="Calibri"/>
          <w:sz w:val="20"/>
          <w:szCs w:val="20"/>
        </w:rPr>
        <w:t>celu w jakim</w:t>
      </w:r>
      <w:proofErr w:type="gramEnd"/>
      <w:r>
        <w:rPr>
          <w:rFonts w:ascii="Calibri" w:hAnsi="Calibri" w:cs="Calibri"/>
          <w:sz w:val="20"/>
          <w:szCs w:val="20"/>
        </w:rPr>
        <w:t xml:space="preserve"> została zebrana lub do wycofania zgody.</w:t>
      </w:r>
    </w:p>
    <w:p w:rsidR="0018583F" w:rsidRDefault="0018583F" w:rsidP="0018583F">
      <w:pPr>
        <w:pStyle w:val="Akapitzlist"/>
        <w:numPr>
          <w:ilvl w:val="0"/>
          <w:numId w:val="4"/>
        </w:numPr>
        <w:autoSpaceDE w:val="0"/>
        <w:autoSpaceDN w:val="0"/>
        <w:adjustRightInd w:val="0"/>
        <w:spacing w:after="0" w:line="240" w:lineRule="auto"/>
        <w:ind w:left="284" w:hanging="284"/>
        <w:jc w:val="both"/>
        <w:rPr>
          <w:rFonts w:ascii="Calibri" w:hAnsi="Calibri" w:cs="Calibri"/>
          <w:sz w:val="20"/>
          <w:szCs w:val="20"/>
        </w:rPr>
      </w:pPr>
      <w:r>
        <w:rPr>
          <w:rFonts w:ascii="Calibri" w:hAnsi="Calibri" w:cs="Calibri"/>
          <w:sz w:val="20"/>
          <w:szCs w:val="20"/>
        </w:rPr>
        <w:t xml:space="preserve">Przysługuje Pani/Panu, </w:t>
      </w:r>
      <w:r>
        <w:rPr>
          <w:rFonts w:ascii="Calibri" w:hAnsi="Calibri" w:cs="Calibri"/>
          <w:b/>
          <w:sz w:val="20"/>
          <w:szCs w:val="20"/>
        </w:rPr>
        <w:t>z wyjątkami zastrzeżonymi przepisami prawa</w:t>
      </w:r>
      <w:r>
        <w:rPr>
          <w:rFonts w:ascii="Calibri" w:hAnsi="Calibri" w:cs="Calibri"/>
          <w:sz w:val="20"/>
          <w:szCs w:val="20"/>
        </w:rPr>
        <w:t>, możliwość:</w:t>
      </w:r>
    </w:p>
    <w:p w:rsidR="0018583F" w:rsidRDefault="0018583F" w:rsidP="0018583F">
      <w:pPr>
        <w:numPr>
          <w:ilvl w:val="0"/>
          <w:numId w:val="5"/>
        </w:numPr>
        <w:autoSpaceDE w:val="0"/>
        <w:autoSpaceDN w:val="0"/>
        <w:adjustRightInd w:val="0"/>
        <w:spacing w:after="60" w:line="240" w:lineRule="auto"/>
        <w:ind w:left="720" w:hanging="360"/>
        <w:jc w:val="both"/>
        <w:rPr>
          <w:rFonts w:ascii="Calibri" w:hAnsi="Calibri" w:cs="Calibri"/>
          <w:sz w:val="20"/>
          <w:szCs w:val="20"/>
        </w:rPr>
      </w:pPr>
      <w:proofErr w:type="gramStart"/>
      <w:r>
        <w:rPr>
          <w:rFonts w:ascii="Calibri" w:hAnsi="Calibri" w:cs="Calibri"/>
          <w:sz w:val="20"/>
          <w:szCs w:val="20"/>
        </w:rPr>
        <w:t>dostępu</w:t>
      </w:r>
      <w:proofErr w:type="gramEnd"/>
      <w:r>
        <w:rPr>
          <w:rFonts w:ascii="Calibri" w:hAnsi="Calibri" w:cs="Calibri"/>
          <w:sz w:val="20"/>
          <w:szCs w:val="20"/>
        </w:rPr>
        <w:t xml:space="preserve"> do danych osobowych jej/jego dotyczących oraz otrzymania ich kopii,</w:t>
      </w:r>
    </w:p>
    <w:p w:rsidR="0018583F" w:rsidRDefault="0018583F" w:rsidP="0018583F">
      <w:pPr>
        <w:numPr>
          <w:ilvl w:val="0"/>
          <w:numId w:val="5"/>
        </w:numPr>
        <w:autoSpaceDE w:val="0"/>
        <w:autoSpaceDN w:val="0"/>
        <w:adjustRightInd w:val="0"/>
        <w:spacing w:after="60" w:line="240" w:lineRule="auto"/>
        <w:ind w:left="720" w:hanging="360"/>
        <w:jc w:val="both"/>
        <w:rPr>
          <w:rFonts w:ascii="Calibri" w:hAnsi="Calibri" w:cs="Calibri"/>
          <w:sz w:val="20"/>
          <w:szCs w:val="20"/>
        </w:rPr>
      </w:pPr>
      <w:proofErr w:type="gramStart"/>
      <w:r>
        <w:rPr>
          <w:rFonts w:ascii="Calibri" w:hAnsi="Calibri" w:cs="Calibri"/>
          <w:sz w:val="20"/>
          <w:szCs w:val="20"/>
        </w:rPr>
        <w:t>żądania</w:t>
      </w:r>
      <w:proofErr w:type="gramEnd"/>
      <w:r>
        <w:rPr>
          <w:rFonts w:ascii="Calibri" w:hAnsi="Calibri" w:cs="Calibri"/>
          <w:sz w:val="20"/>
          <w:szCs w:val="20"/>
        </w:rPr>
        <w:t xml:space="preserve"> sprostowania danych osobowych,</w:t>
      </w:r>
    </w:p>
    <w:p w:rsidR="0018583F" w:rsidRDefault="0018583F" w:rsidP="0018583F">
      <w:pPr>
        <w:numPr>
          <w:ilvl w:val="0"/>
          <w:numId w:val="5"/>
        </w:numPr>
        <w:autoSpaceDE w:val="0"/>
        <w:autoSpaceDN w:val="0"/>
        <w:adjustRightInd w:val="0"/>
        <w:spacing w:after="60" w:line="240" w:lineRule="auto"/>
        <w:ind w:left="720" w:hanging="360"/>
        <w:jc w:val="both"/>
        <w:rPr>
          <w:rFonts w:ascii="Calibri" w:hAnsi="Calibri" w:cs="Calibri"/>
          <w:sz w:val="20"/>
          <w:szCs w:val="20"/>
        </w:rPr>
      </w:pPr>
      <w:proofErr w:type="gramStart"/>
      <w:r>
        <w:rPr>
          <w:rFonts w:ascii="Calibri" w:hAnsi="Calibri" w:cs="Calibri"/>
          <w:sz w:val="20"/>
          <w:szCs w:val="20"/>
        </w:rPr>
        <w:t>usunięcia</w:t>
      </w:r>
      <w:proofErr w:type="gramEnd"/>
      <w:r>
        <w:rPr>
          <w:rFonts w:ascii="Calibri" w:hAnsi="Calibri" w:cs="Calibri"/>
          <w:sz w:val="20"/>
          <w:szCs w:val="20"/>
        </w:rPr>
        <w:t xml:space="preserve"> lub ograniczenia przetwarzania danych osobowych,</w:t>
      </w:r>
    </w:p>
    <w:p w:rsidR="0018583F" w:rsidRDefault="0018583F" w:rsidP="0018583F">
      <w:pPr>
        <w:numPr>
          <w:ilvl w:val="0"/>
          <w:numId w:val="5"/>
        </w:numPr>
        <w:autoSpaceDE w:val="0"/>
        <w:autoSpaceDN w:val="0"/>
        <w:adjustRightInd w:val="0"/>
        <w:spacing w:after="60" w:line="240" w:lineRule="auto"/>
        <w:ind w:left="720" w:hanging="360"/>
        <w:jc w:val="both"/>
        <w:rPr>
          <w:rFonts w:ascii="Calibri" w:hAnsi="Calibri" w:cs="Calibri"/>
          <w:sz w:val="20"/>
          <w:szCs w:val="20"/>
        </w:rPr>
      </w:pPr>
      <w:proofErr w:type="gramStart"/>
      <w:r>
        <w:rPr>
          <w:rFonts w:ascii="Calibri" w:hAnsi="Calibri" w:cs="Calibri"/>
          <w:sz w:val="20"/>
          <w:szCs w:val="20"/>
        </w:rPr>
        <w:t>wniesienia</w:t>
      </w:r>
      <w:proofErr w:type="gramEnd"/>
      <w:r>
        <w:rPr>
          <w:rFonts w:ascii="Calibri" w:hAnsi="Calibri" w:cs="Calibri"/>
          <w:sz w:val="20"/>
          <w:szCs w:val="20"/>
        </w:rPr>
        <w:t xml:space="preserve"> sprzeciwu wobec przetwarzania danych osobowych.</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bookmarkStart w:id="1" w:name="_Hlk533684389"/>
      <w:r>
        <w:rPr>
          <w:rFonts w:ascii="Calibri" w:hAnsi="Calibri" w:cs="Calibri"/>
          <w:sz w:val="20"/>
          <w:szCs w:val="20"/>
        </w:rPr>
        <w:t xml:space="preserve">Z powyższych uprawnień można skorzystać w siedzibie Administratora, kierując korespondencję na adres Administratora lub drogą elektroniczną pisząc na adres: </w:t>
      </w:r>
      <w:hyperlink r:id="rId7" w:history="1">
        <w:r>
          <w:rPr>
            <w:rStyle w:val="Hipercze"/>
            <w:rFonts w:ascii="Calibri" w:hAnsi="Calibri" w:cs="Calibri"/>
            <w:sz w:val="20"/>
            <w:szCs w:val="20"/>
          </w:rPr>
          <w:t>iod@pokrzywnica.pl</w:t>
        </w:r>
      </w:hyperlink>
      <w:r>
        <w:rPr>
          <w:rFonts w:ascii="Calibri" w:hAnsi="Calibri" w:cs="Calibri"/>
          <w:sz w:val="20"/>
          <w:szCs w:val="20"/>
        </w:rPr>
        <w:t xml:space="preserve">. </w:t>
      </w:r>
    </w:p>
    <w:bookmarkEnd w:id="1"/>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Przysługuje Państwu prawo wniesienia skargi do organu nadzorczego na niezgodne z RODO przetwarzanie Państwa danych osobowych. Organem właściwym dla ww. skargi jest:</w:t>
      </w:r>
    </w:p>
    <w:p w:rsidR="0018583F" w:rsidRDefault="0018583F" w:rsidP="0018583F">
      <w:pPr>
        <w:pStyle w:val="Akapitzlist"/>
        <w:autoSpaceDE w:val="0"/>
        <w:autoSpaceDN w:val="0"/>
        <w:adjustRightInd w:val="0"/>
        <w:spacing w:after="60" w:line="240" w:lineRule="auto"/>
        <w:ind w:left="284"/>
        <w:jc w:val="both"/>
        <w:rPr>
          <w:rFonts w:ascii="Calibri" w:hAnsi="Calibri" w:cs="Calibri"/>
          <w:b/>
          <w:sz w:val="20"/>
          <w:szCs w:val="20"/>
        </w:rPr>
      </w:pPr>
      <w:r>
        <w:rPr>
          <w:rFonts w:ascii="Calibri" w:hAnsi="Calibri" w:cs="Calibri"/>
          <w:b/>
          <w:sz w:val="20"/>
          <w:szCs w:val="20"/>
        </w:rPr>
        <w:t>Prezes Urzędu Ochrony Danych Osobowych, ul. Stawki 2, 00-193 Warszawa</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Przetwarzanie danych osobowych nie podlega zautomatyzowanemu podejmowaniu decyzji oraz profilowaniu.</w:t>
      </w:r>
    </w:p>
    <w:p w:rsidR="0018583F" w:rsidRDefault="0018583F" w:rsidP="0018583F">
      <w:pPr>
        <w:pStyle w:val="Akapitzlist"/>
        <w:numPr>
          <w:ilvl w:val="0"/>
          <w:numId w:val="4"/>
        </w:numPr>
        <w:autoSpaceDE w:val="0"/>
        <w:autoSpaceDN w:val="0"/>
        <w:adjustRightInd w:val="0"/>
        <w:spacing w:after="60" w:line="240" w:lineRule="auto"/>
        <w:ind w:left="284" w:hanging="284"/>
        <w:jc w:val="both"/>
        <w:rPr>
          <w:rFonts w:ascii="Calibri" w:hAnsi="Calibri" w:cs="Calibri"/>
          <w:sz w:val="20"/>
          <w:szCs w:val="20"/>
        </w:rPr>
      </w:pPr>
      <w:r>
        <w:rPr>
          <w:rFonts w:ascii="Calibri" w:hAnsi="Calibri" w:cs="Calibri"/>
          <w:sz w:val="20"/>
          <w:szCs w:val="20"/>
        </w:rPr>
        <w:t>Dane nie będą przekazywane do państw trzecich ani organizacji międzynarodowych.</w:t>
      </w:r>
    </w:p>
    <w:p w:rsidR="0018583F" w:rsidRDefault="0018583F" w:rsidP="0018583F">
      <w:pPr>
        <w:pStyle w:val="Akapitzlist"/>
        <w:numPr>
          <w:ilvl w:val="0"/>
          <w:numId w:val="4"/>
        </w:numPr>
        <w:autoSpaceDE w:val="0"/>
        <w:autoSpaceDN w:val="0"/>
        <w:adjustRightInd w:val="0"/>
        <w:spacing w:after="0" w:line="240" w:lineRule="auto"/>
        <w:ind w:left="284" w:hanging="284"/>
        <w:jc w:val="both"/>
        <w:rPr>
          <w:rFonts w:ascii="Calibri" w:hAnsi="Calibri" w:cs="Calibri"/>
          <w:sz w:val="20"/>
          <w:szCs w:val="20"/>
        </w:rPr>
      </w:pPr>
      <w:r>
        <w:rPr>
          <w:rFonts w:ascii="Calibri" w:hAnsi="Calibri" w:cs="Calibri"/>
          <w:sz w:val="20"/>
          <w:szCs w:val="20"/>
        </w:rPr>
        <w:t>O szczegółach podstawy gromadzenia danych osobowych, obowiązku lub dobrowolności ich podania oraz potencjalnych konsekwencjach niepodania danych, informowani Państwo będziecie przez merytoryczną komórkę Administratora danych prowadzącą przetwarzanie.</w:t>
      </w: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18583F" w:rsidRDefault="0018583F"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u w:val="single"/>
        </w:rPr>
      </w:pPr>
    </w:p>
    <w:p w:rsidR="000C76CA" w:rsidRDefault="000C76CA"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rPr>
      </w:pPr>
      <w:r w:rsidRPr="000C76CA">
        <w:rPr>
          <w:rFonts w:ascii="Times New Roman" w:hAnsi="Times New Roman" w:cs="Times New Roman"/>
          <w:b/>
          <w:bCs/>
          <w:sz w:val="24"/>
          <w:szCs w:val="24"/>
          <w:u w:val="single"/>
        </w:rPr>
        <w:t>Załączniki obowiązkowe</w:t>
      </w:r>
      <w:r w:rsidRPr="00A72827">
        <w:rPr>
          <w:rFonts w:ascii="Times New Roman" w:hAnsi="Times New Roman" w:cs="Times New Roman"/>
          <w:b/>
          <w:bCs/>
          <w:sz w:val="24"/>
          <w:szCs w:val="24"/>
        </w:rPr>
        <w:t xml:space="preserve"> (brak załącznika spowoduje pozostawienie wniosku bez rozpoznania):</w:t>
      </w:r>
    </w:p>
    <w:p w:rsidR="000C76CA" w:rsidRPr="000C76CA" w:rsidRDefault="000C76CA" w:rsidP="00B845C3">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rPr>
      </w:pPr>
      <w:r w:rsidRPr="000C76CA">
        <w:rPr>
          <w:rFonts w:ascii="Times New Roman" w:hAnsi="Times New Roman" w:cs="Times New Roman"/>
          <w:bCs/>
          <w:sz w:val="24"/>
          <w:szCs w:val="24"/>
        </w:rPr>
        <w:t xml:space="preserve">w przypadku przedsięwzięć </w:t>
      </w:r>
      <w:r w:rsidRPr="000C76CA">
        <w:rPr>
          <w:rFonts w:ascii="Times New Roman" w:hAnsi="Times New Roman" w:cs="Times New Roman"/>
          <w:bCs/>
          <w:sz w:val="24"/>
          <w:szCs w:val="24"/>
          <w:u w:val="single"/>
        </w:rPr>
        <w:t>mogących zawsze znacząco oddziaływać na środowisko</w:t>
      </w:r>
      <w:r w:rsidRPr="000C76CA">
        <w:rPr>
          <w:rFonts w:ascii="Times New Roman" w:hAnsi="Times New Roman" w:cs="Times New Roman"/>
          <w:bCs/>
          <w:sz w:val="24"/>
          <w:szCs w:val="24"/>
        </w:rPr>
        <w:t>- raport o oddziaływaniu przedsięwzięcia n</w:t>
      </w:r>
      <w:r>
        <w:rPr>
          <w:rFonts w:ascii="Times New Roman" w:hAnsi="Times New Roman" w:cs="Times New Roman"/>
          <w:bCs/>
          <w:sz w:val="24"/>
          <w:szCs w:val="24"/>
        </w:rPr>
        <w:t xml:space="preserve">a środowisko, a w </w:t>
      </w:r>
      <w:proofErr w:type="gramStart"/>
      <w:r>
        <w:rPr>
          <w:rFonts w:ascii="Times New Roman" w:hAnsi="Times New Roman" w:cs="Times New Roman"/>
          <w:bCs/>
          <w:sz w:val="24"/>
          <w:szCs w:val="24"/>
        </w:rPr>
        <w:t>przypadku gdy</w:t>
      </w:r>
      <w:proofErr w:type="gramEnd"/>
      <w:r>
        <w:rPr>
          <w:rFonts w:ascii="Times New Roman" w:hAnsi="Times New Roman" w:cs="Times New Roman"/>
          <w:bCs/>
          <w:sz w:val="24"/>
          <w:szCs w:val="24"/>
        </w:rPr>
        <w:t xml:space="preserve"> </w:t>
      </w:r>
      <w:r w:rsidRPr="000C76CA">
        <w:rPr>
          <w:rFonts w:ascii="Times New Roman" w:hAnsi="Times New Roman" w:cs="Times New Roman"/>
          <w:bCs/>
          <w:sz w:val="24"/>
          <w:szCs w:val="24"/>
        </w:rPr>
        <w:t xml:space="preserve">wnioskodawca wystąpił o ustalenie zakresu raportu w trybie art. 69 ustawy </w:t>
      </w:r>
      <w:proofErr w:type="spellStart"/>
      <w:r w:rsidRPr="000C76CA">
        <w:rPr>
          <w:rFonts w:ascii="Times New Roman" w:hAnsi="Times New Roman" w:cs="Times New Roman"/>
          <w:bCs/>
          <w:sz w:val="24"/>
          <w:szCs w:val="24"/>
        </w:rPr>
        <w:t>ooś</w:t>
      </w:r>
      <w:proofErr w:type="spellEnd"/>
      <w:r w:rsidRPr="000C76CA">
        <w:rPr>
          <w:rFonts w:ascii="Times New Roman" w:hAnsi="Times New Roman" w:cs="Times New Roman"/>
          <w:bCs/>
          <w:sz w:val="24"/>
          <w:szCs w:val="24"/>
        </w:rPr>
        <w:t xml:space="preserve"> - kartę informacyjną przedsięwzi</w:t>
      </w:r>
      <w:r>
        <w:rPr>
          <w:rFonts w:ascii="Times New Roman" w:hAnsi="Times New Roman" w:cs="Times New Roman"/>
          <w:bCs/>
          <w:sz w:val="24"/>
          <w:szCs w:val="24"/>
        </w:rPr>
        <w:t xml:space="preserve">ęcia- </w:t>
      </w:r>
      <w:r>
        <w:rPr>
          <w:rFonts w:ascii="Times New Roman" w:hAnsi="Times New Roman" w:cs="Times New Roman"/>
          <w:b/>
          <w:bCs/>
          <w:sz w:val="24"/>
          <w:szCs w:val="24"/>
        </w:rPr>
        <w:t>3 egzemplarze;</w:t>
      </w:r>
      <w:bookmarkStart w:id="2" w:name="_GoBack"/>
      <w:bookmarkEnd w:id="2"/>
    </w:p>
    <w:p w:rsidR="000C76CA" w:rsidRDefault="000C76CA" w:rsidP="00B845C3">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Cs/>
          <w:sz w:val="24"/>
          <w:szCs w:val="24"/>
        </w:rPr>
      </w:pPr>
      <w:r w:rsidRPr="000C76CA">
        <w:rPr>
          <w:rFonts w:ascii="Times New Roman" w:hAnsi="Times New Roman" w:cs="Times New Roman"/>
          <w:bCs/>
          <w:sz w:val="24"/>
          <w:szCs w:val="24"/>
        </w:rPr>
        <w:t xml:space="preserve">w przypadku przedsięwzięć </w:t>
      </w:r>
      <w:r w:rsidRPr="000C76CA">
        <w:rPr>
          <w:rFonts w:ascii="Times New Roman" w:hAnsi="Times New Roman" w:cs="Times New Roman"/>
          <w:bCs/>
          <w:sz w:val="24"/>
          <w:szCs w:val="24"/>
          <w:u w:val="single"/>
        </w:rPr>
        <w:t>mogących potencjalnie znacząco oddziaływać na środowisko</w:t>
      </w:r>
      <w:r>
        <w:rPr>
          <w:rFonts w:ascii="Times New Roman" w:hAnsi="Times New Roman" w:cs="Times New Roman"/>
          <w:bCs/>
          <w:sz w:val="24"/>
          <w:szCs w:val="24"/>
        </w:rPr>
        <w:t xml:space="preserve"> </w:t>
      </w:r>
      <w:r w:rsidRPr="000C76CA">
        <w:rPr>
          <w:rFonts w:ascii="Times New Roman" w:hAnsi="Times New Roman" w:cs="Times New Roman"/>
          <w:bCs/>
          <w:sz w:val="24"/>
          <w:szCs w:val="24"/>
        </w:rPr>
        <w:t>- kartę in</w:t>
      </w:r>
      <w:r>
        <w:rPr>
          <w:rFonts w:ascii="Times New Roman" w:hAnsi="Times New Roman" w:cs="Times New Roman"/>
          <w:bCs/>
          <w:sz w:val="24"/>
          <w:szCs w:val="24"/>
        </w:rPr>
        <w:t>formacyjną przedsięwzięcia</w:t>
      </w:r>
      <w:r w:rsidR="00B845C3">
        <w:rPr>
          <w:rFonts w:ascii="Times New Roman" w:hAnsi="Times New Roman" w:cs="Times New Roman"/>
          <w:bCs/>
          <w:sz w:val="24"/>
          <w:szCs w:val="24"/>
        </w:rPr>
        <w:t xml:space="preserve"> </w:t>
      </w:r>
      <w:r w:rsidR="00B845C3" w:rsidRPr="00B845C3">
        <w:rPr>
          <w:rFonts w:ascii="Times New Roman" w:hAnsi="Times New Roman" w:cs="Times New Roman"/>
          <w:bCs/>
          <w:sz w:val="24"/>
          <w:szCs w:val="24"/>
        </w:rPr>
        <w:t>(zgodnie z załącznikiem</w:t>
      </w:r>
      <w:proofErr w:type="gramStart"/>
      <w:r w:rsidR="00B845C3" w:rsidRPr="00B845C3">
        <w:rPr>
          <w:rFonts w:ascii="Times New Roman" w:hAnsi="Times New Roman" w:cs="Times New Roman"/>
          <w:bCs/>
          <w:sz w:val="24"/>
          <w:szCs w:val="24"/>
        </w:rPr>
        <w:t>)</w:t>
      </w:r>
      <w:r>
        <w:rPr>
          <w:rFonts w:ascii="Times New Roman" w:hAnsi="Times New Roman" w:cs="Times New Roman"/>
          <w:bCs/>
          <w:sz w:val="24"/>
          <w:szCs w:val="24"/>
        </w:rPr>
        <w:t xml:space="preserve">- </w:t>
      </w:r>
      <w:r w:rsidRPr="000C76CA">
        <w:rPr>
          <w:rFonts w:ascii="Times New Roman" w:hAnsi="Times New Roman" w:cs="Times New Roman"/>
          <w:b/>
          <w:bCs/>
          <w:sz w:val="24"/>
          <w:szCs w:val="24"/>
        </w:rPr>
        <w:t>3 egzemplarze</w:t>
      </w:r>
      <w:proofErr w:type="gramEnd"/>
      <w:r>
        <w:rPr>
          <w:rFonts w:ascii="Times New Roman" w:hAnsi="Times New Roman" w:cs="Times New Roman"/>
          <w:bCs/>
          <w:sz w:val="24"/>
          <w:szCs w:val="24"/>
        </w:rPr>
        <w:t xml:space="preserve">; </w:t>
      </w:r>
    </w:p>
    <w:p w:rsidR="000C76CA" w:rsidRPr="006D4AC6" w:rsidRDefault="00B845C3" w:rsidP="006D4AC6">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rPr>
      </w:pPr>
      <w:r w:rsidRPr="00B845C3">
        <w:rPr>
          <w:rFonts w:ascii="Times New Roman" w:hAnsi="Times New Roman" w:cs="Times New Roman"/>
          <w:bCs/>
          <w:sz w:val="24"/>
          <w:szCs w:val="24"/>
        </w:rPr>
        <w:t>poświadczoną przez właściwy organ kopię mapy ewidencyjnej, w postac</w:t>
      </w:r>
      <w:r w:rsidR="006D4AC6">
        <w:rPr>
          <w:rFonts w:ascii="Times New Roman" w:hAnsi="Times New Roman" w:cs="Times New Roman"/>
          <w:bCs/>
          <w:sz w:val="24"/>
          <w:szCs w:val="24"/>
        </w:rPr>
        <w:t xml:space="preserve">i papierowej lub elektronicznej </w:t>
      </w:r>
      <w:r w:rsidRPr="00B845C3">
        <w:rPr>
          <w:rFonts w:ascii="Times New Roman" w:hAnsi="Times New Roman" w:cs="Times New Roman"/>
          <w:bCs/>
          <w:sz w:val="24"/>
          <w:szCs w:val="24"/>
        </w:rPr>
        <w:t>obejmującej przewidywany teren, na którym będzie realizowane przedsięwzięcie, oraz</w:t>
      </w:r>
      <w:r w:rsidR="006D4AC6">
        <w:rPr>
          <w:rFonts w:ascii="Times New Roman" w:hAnsi="Times New Roman" w:cs="Times New Roman"/>
          <w:bCs/>
          <w:sz w:val="24"/>
          <w:szCs w:val="24"/>
        </w:rPr>
        <w:t xml:space="preserve">: </w:t>
      </w:r>
      <w:r w:rsidRPr="006D4AC6">
        <w:rPr>
          <w:rFonts w:ascii="Times New Roman" w:hAnsi="Times New Roman" w:cs="Times New Roman"/>
          <w:bCs/>
          <w:sz w:val="24"/>
          <w:szCs w:val="24"/>
          <w:u w:val="single"/>
        </w:rPr>
        <w:t>obszar znajdujący się w odległości 100 m od granic tego terenu</w:t>
      </w:r>
      <w:r w:rsidRPr="006D4AC6">
        <w:rPr>
          <w:rFonts w:ascii="Times New Roman" w:hAnsi="Times New Roman" w:cs="Times New Roman"/>
          <w:bCs/>
          <w:sz w:val="24"/>
          <w:szCs w:val="24"/>
        </w:rPr>
        <w:t xml:space="preserve">, oraz działki, na których w wyniku realizacji, eksploatacji lub użytkowania przedsięwzięcia zostałyby przekroczone standardy jakości środowiska, lub działki znajdujące się w zasięgu znaczącego oddziaływania przedsięwzięcia, które może wprowadzić ograniczenia w zagospodarowaniu nieruchomości, zgodnie z jej aktualnym </w:t>
      </w:r>
      <w:proofErr w:type="gramStart"/>
      <w:r w:rsidRPr="006D4AC6">
        <w:rPr>
          <w:rFonts w:ascii="Times New Roman" w:hAnsi="Times New Roman" w:cs="Times New Roman"/>
          <w:bCs/>
          <w:sz w:val="24"/>
          <w:szCs w:val="24"/>
        </w:rPr>
        <w:t>przeznaczeniem</w:t>
      </w:r>
      <w:r w:rsidR="006D4AC6">
        <w:rPr>
          <w:rFonts w:ascii="Times New Roman" w:hAnsi="Times New Roman" w:cs="Times New Roman"/>
          <w:bCs/>
          <w:sz w:val="24"/>
          <w:szCs w:val="24"/>
        </w:rPr>
        <w:t xml:space="preserve">-                             </w:t>
      </w:r>
      <w:r w:rsidR="006D4AC6" w:rsidRPr="006D4AC6">
        <w:rPr>
          <w:rFonts w:ascii="Times New Roman" w:hAnsi="Times New Roman" w:cs="Times New Roman"/>
          <w:b/>
          <w:bCs/>
          <w:sz w:val="24"/>
          <w:szCs w:val="24"/>
        </w:rPr>
        <w:t>3 egzemplarze</w:t>
      </w:r>
      <w:proofErr w:type="gramEnd"/>
      <w:r w:rsidR="006D4AC6" w:rsidRPr="006D4AC6">
        <w:rPr>
          <w:rFonts w:ascii="Times New Roman" w:hAnsi="Times New Roman" w:cs="Times New Roman"/>
          <w:b/>
          <w:bCs/>
          <w:sz w:val="24"/>
          <w:szCs w:val="24"/>
        </w:rPr>
        <w:t>;</w:t>
      </w:r>
    </w:p>
    <w:p w:rsidR="000C76CA" w:rsidRPr="00B845C3" w:rsidRDefault="00B845C3" w:rsidP="00B845C3">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rPr>
      </w:pPr>
      <w:r w:rsidRPr="00B845C3">
        <w:rPr>
          <w:rFonts w:ascii="Times New Roman" w:hAnsi="Times New Roman" w:cs="Times New Roman"/>
          <w:bCs/>
          <w:sz w:val="24"/>
          <w:szCs w:val="24"/>
        </w:rPr>
        <w:t xml:space="preserve">mapę, w postaci papierowej oraz elektronicznej, sporządzoną na podkładzie wykonanym na podstawie kopii mapy ewidencyjnej, w skali zapewniającej czytelność przedstawionych danych z zaznaczonym przewidywanym terenem, na którym będzie realizowane przedsięwzięcie, oraz z zaznaczonym </w:t>
      </w:r>
      <w:r w:rsidRPr="00DE6435">
        <w:rPr>
          <w:rFonts w:ascii="Times New Roman" w:hAnsi="Times New Roman" w:cs="Times New Roman"/>
          <w:bCs/>
          <w:sz w:val="24"/>
          <w:szCs w:val="24"/>
          <w:u w:val="single"/>
        </w:rPr>
        <w:t>obszarem znajdujący się w odległości 100 m od granic tego terenu</w:t>
      </w:r>
      <w:r w:rsidRPr="00B845C3">
        <w:rPr>
          <w:rFonts w:ascii="Times New Roman" w:hAnsi="Times New Roman" w:cs="Times New Roman"/>
          <w:bCs/>
          <w:sz w:val="24"/>
          <w:szCs w:val="24"/>
        </w:rPr>
        <w:t xml:space="preserve">, oraz działki, na których w wyniku realizacji, eksploatacji lub użytkowania przedsięwzięcia zostałyby przekroczone </w:t>
      </w:r>
      <w:proofErr w:type="gramStart"/>
      <w:r w:rsidRPr="00B845C3">
        <w:rPr>
          <w:rFonts w:ascii="Times New Roman" w:hAnsi="Times New Roman" w:cs="Times New Roman"/>
          <w:bCs/>
          <w:sz w:val="24"/>
          <w:szCs w:val="24"/>
        </w:rPr>
        <w:t>standardy jakości</w:t>
      </w:r>
      <w:proofErr w:type="gramEnd"/>
      <w:r w:rsidRPr="00B845C3">
        <w:rPr>
          <w:rFonts w:ascii="Times New Roman" w:hAnsi="Times New Roman" w:cs="Times New Roman"/>
          <w:bCs/>
          <w:sz w:val="24"/>
          <w:szCs w:val="24"/>
        </w:rPr>
        <w:t xml:space="preserve"> środowiska, lub działki znajdujące się w zasięgu znaczącego oddziaływania przedsięwzięcia, które może wprowadzić ograniczenia w zagospodarowaniu nieruchomości, zgodnie</w:t>
      </w:r>
      <w:r>
        <w:rPr>
          <w:rFonts w:ascii="Times New Roman" w:hAnsi="Times New Roman" w:cs="Times New Roman"/>
          <w:bCs/>
          <w:sz w:val="24"/>
          <w:szCs w:val="24"/>
        </w:rPr>
        <w:t xml:space="preserve"> z jej aktualnym przeznaczeniem</w:t>
      </w:r>
      <w:r w:rsidRPr="00B845C3">
        <w:rPr>
          <w:rFonts w:ascii="Times New Roman" w:hAnsi="Times New Roman" w:cs="Times New Roman"/>
          <w:bCs/>
          <w:sz w:val="24"/>
          <w:szCs w:val="24"/>
        </w:rPr>
        <w:t xml:space="preserve">- </w:t>
      </w:r>
      <w:r w:rsidRPr="00B845C3">
        <w:rPr>
          <w:rFonts w:ascii="Times New Roman" w:hAnsi="Times New Roman" w:cs="Times New Roman"/>
          <w:b/>
          <w:bCs/>
          <w:sz w:val="24"/>
          <w:szCs w:val="24"/>
        </w:rPr>
        <w:t>3 egzemplarze;</w:t>
      </w:r>
    </w:p>
    <w:p w:rsidR="00DE6435" w:rsidRDefault="00DE6435" w:rsidP="00DE6435">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Cs/>
          <w:sz w:val="24"/>
          <w:szCs w:val="24"/>
        </w:rPr>
      </w:pPr>
      <w:r w:rsidRPr="00DE6435">
        <w:rPr>
          <w:rFonts w:ascii="Times New Roman" w:hAnsi="Times New Roman" w:cs="Times New Roman"/>
          <w:bCs/>
          <w:sz w:val="24"/>
          <w:szCs w:val="24"/>
        </w:rPr>
        <w:t xml:space="preserve">wypis z rejestru gruntów lub inny dokument, w postaci papierowej lub elektronicznej, wydane przez organ prowadzący ewidencję gruntów i budynków, pozwalający na ustalenie stron postępowania, </w:t>
      </w:r>
      <w:proofErr w:type="gramStart"/>
      <w:r w:rsidRPr="00DE6435">
        <w:rPr>
          <w:rFonts w:ascii="Times New Roman" w:hAnsi="Times New Roman" w:cs="Times New Roman"/>
          <w:bCs/>
          <w:sz w:val="24"/>
          <w:szCs w:val="24"/>
        </w:rPr>
        <w:t>zawierający co</w:t>
      </w:r>
      <w:proofErr w:type="gramEnd"/>
      <w:r w:rsidRPr="00DE6435">
        <w:rPr>
          <w:rFonts w:ascii="Times New Roman" w:hAnsi="Times New Roman" w:cs="Times New Roman"/>
          <w:bCs/>
          <w:sz w:val="24"/>
          <w:szCs w:val="24"/>
        </w:rPr>
        <w:t xml:space="preserve"> najmniej numer działki ewidencyjnej oraz, o ile zostały ujawnione: numer jej księgi wieczystej, imię i nazwisko albo nazwę oraz adres podmiotu ewidencyjnego, obejmujący przewidywany teren, na którym będzie realizowane przedsięwzięcie, oraz obejmujący obszar, znajdujący się w odległości 100 m od granic tego terenu; działki, na których w wyniku realizacji, eksploatacji lub użytkowania przedsięwzięcia zostałyby przekroczone standardy jakości środowiska, lub działki znajdujące się w zasięgu znaczącego oddziaływania przedsięwzięcia, które może wprowadzić ograniczenia w zagospodarowaniu nieruchomości, </w:t>
      </w:r>
      <w:proofErr w:type="gramStart"/>
      <w:r w:rsidRPr="00DE6435">
        <w:rPr>
          <w:rFonts w:ascii="Times New Roman" w:hAnsi="Times New Roman" w:cs="Times New Roman"/>
          <w:bCs/>
          <w:sz w:val="24"/>
          <w:szCs w:val="24"/>
        </w:rPr>
        <w:t>zgodnie</w:t>
      </w:r>
      <w:proofErr w:type="gramEnd"/>
      <w:r w:rsidRPr="00DE6435">
        <w:rPr>
          <w:rFonts w:ascii="Times New Roman" w:hAnsi="Times New Roman" w:cs="Times New Roman"/>
          <w:bCs/>
          <w:sz w:val="24"/>
          <w:szCs w:val="24"/>
        </w:rPr>
        <w:t xml:space="preserve"> z jej aktualnym przeznaczeniem;</w:t>
      </w:r>
    </w:p>
    <w:p w:rsidR="00DE6435" w:rsidRDefault="00DE6435" w:rsidP="00DE6435">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j</w:t>
      </w:r>
      <w:r w:rsidRPr="00DE6435">
        <w:rPr>
          <w:rFonts w:ascii="Times New Roman" w:hAnsi="Times New Roman" w:cs="Times New Roman"/>
          <w:bCs/>
          <w:sz w:val="24"/>
          <w:szCs w:val="24"/>
        </w:rPr>
        <w:t>eżeli</w:t>
      </w:r>
      <w:proofErr w:type="gramEnd"/>
      <w:r w:rsidRPr="00DE6435">
        <w:rPr>
          <w:rFonts w:ascii="Times New Roman" w:hAnsi="Times New Roman" w:cs="Times New Roman"/>
          <w:bCs/>
          <w:sz w:val="24"/>
          <w:szCs w:val="24"/>
        </w:rPr>
        <w:t xml:space="preserve"> liczba stron postępowania w sprawie wydania decyzji o środowiskowych uwarunkowaniach przekracza 10, nie wymaga się dołączenia wypisu z rejestru gruntów lub innego dokumentu wydanego przez organ prowadzący ewidencję gruntów i budynków. W razie wątpliwości organ może wezwać inwestora do dołączenia powyższego dokumentu, w zakresie niezbędnym do wykazania, że liczba s</w:t>
      </w:r>
      <w:r>
        <w:rPr>
          <w:rFonts w:ascii="Times New Roman" w:hAnsi="Times New Roman" w:cs="Times New Roman"/>
          <w:bCs/>
          <w:sz w:val="24"/>
          <w:szCs w:val="24"/>
        </w:rPr>
        <w:t>tron postępowania przekracza 10;</w:t>
      </w:r>
    </w:p>
    <w:p w:rsidR="000C76CA" w:rsidRDefault="000C76CA" w:rsidP="00B845C3">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p</w:t>
      </w:r>
      <w:r w:rsidRPr="000C76CA">
        <w:rPr>
          <w:rFonts w:ascii="Times New Roman" w:hAnsi="Times New Roman" w:cs="Times New Roman"/>
          <w:bCs/>
          <w:sz w:val="24"/>
          <w:szCs w:val="24"/>
        </w:rPr>
        <w:t>otwierdzenie</w:t>
      </w:r>
      <w:proofErr w:type="gramEnd"/>
      <w:r w:rsidRPr="000C76CA">
        <w:rPr>
          <w:rFonts w:ascii="Times New Roman" w:hAnsi="Times New Roman" w:cs="Times New Roman"/>
          <w:bCs/>
          <w:sz w:val="24"/>
          <w:szCs w:val="24"/>
        </w:rPr>
        <w:t xml:space="preserve"> wniesienia opłaty skarbowej w wysokości 205,00 zł</w:t>
      </w:r>
      <w:r>
        <w:rPr>
          <w:rFonts w:ascii="Times New Roman" w:hAnsi="Times New Roman" w:cs="Times New Roman"/>
          <w:bCs/>
          <w:sz w:val="24"/>
          <w:szCs w:val="24"/>
        </w:rPr>
        <w:t>;</w:t>
      </w:r>
    </w:p>
    <w:p w:rsidR="000C76CA" w:rsidRPr="000C76CA" w:rsidRDefault="000C76CA" w:rsidP="00B845C3">
      <w:pPr>
        <w:pStyle w:val="Akapitzlist"/>
        <w:numPr>
          <w:ilvl w:val="0"/>
          <w:numId w:val="1"/>
        </w:numPr>
        <w:jc w:val="both"/>
        <w:rPr>
          <w:rFonts w:ascii="Times New Roman" w:hAnsi="Times New Roman" w:cs="Times New Roman"/>
          <w:bCs/>
          <w:sz w:val="24"/>
          <w:szCs w:val="24"/>
        </w:rPr>
      </w:pPr>
      <w:proofErr w:type="gramStart"/>
      <w:r>
        <w:rPr>
          <w:rFonts w:ascii="Times New Roman" w:hAnsi="Times New Roman" w:cs="Times New Roman"/>
          <w:bCs/>
          <w:sz w:val="24"/>
          <w:szCs w:val="24"/>
        </w:rPr>
        <w:t>w</w:t>
      </w:r>
      <w:proofErr w:type="gramEnd"/>
      <w:r w:rsidRPr="000C76CA">
        <w:rPr>
          <w:rFonts w:ascii="Times New Roman" w:hAnsi="Times New Roman" w:cs="Times New Roman"/>
          <w:bCs/>
          <w:sz w:val="24"/>
          <w:szCs w:val="24"/>
        </w:rPr>
        <w:t xml:space="preserve"> przypadku prowadzenia sprawy przez pełnomocnika inwestora- oryginał pełnomocnictwa zgodnie z art. 33 Kpa wraz z dowodem wniesienia opłaty skarbowej w wysokości 17 zł. </w:t>
      </w:r>
    </w:p>
    <w:p w:rsidR="000C76CA" w:rsidRPr="000C76CA" w:rsidRDefault="000C76CA" w:rsidP="000C76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Cs/>
          <w:sz w:val="24"/>
          <w:szCs w:val="24"/>
        </w:rPr>
      </w:pPr>
    </w:p>
    <w:p w:rsidR="00A72827" w:rsidRDefault="00A72827"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8"/>
          <w:szCs w:val="28"/>
        </w:rPr>
      </w:pPr>
    </w:p>
    <w:p w:rsidR="00DE6435" w:rsidRPr="00493869"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36"/>
          <w:szCs w:val="36"/>
          <w:u w:val="single"/>
        </w:rPr>
      </w:pPr>
      <w:r w:rsidRPr="00493869">
        <w:rPr>
          <w:rFonts w:ascii="Times New Roman" w:hAnsi="Times New Roman" w:cs="Times New Roman"/>
          <w:b/>
          <w:bCs/>
          <w:sz w:val="36"/>
          <w:szCs w:val="36"/>
          <w:u w:val="single"/>
        </w:rPr>
        <w:lastRenderedPageBreak/>
        <w:t>KARTA INFORMACYJNA PRZEDSIĘWZIĘCIA</w:t>
      </w:r>
    </w:p>
    <w:p w:rsidR="00342443" w:rsidRDefault="00342443"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8"/>
          <w:szCs w:val="28"/>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8"/>
          <w:szCs w:val="28"/>
        </w:rPr>
      </w:pPr>
      <w:r w:rsidRPr="00A72827">
        <w:rPr>
          <w:rFonts w:ascii="Times New Roman" w:hAnsi="Times New Roman" w:cs="Times New Roman"/>
          <w:b/>
          <w:bCs/>
          <w:sz w:val="28"/>
          <w:szCs w:val="28"/>
        </w:rPr>
        <w:t xml:space="preserve"> </w:t>
      </w:r>
    </w:p>
    <w:p w:rsidR="00DE6435" w:rsidRPr="00394665" w:rsidRDefault="00DE6435"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sz w:val="24"/>
          <w:szCs w:val="24"/>
        </w:rPr>
        <w:tab/>
      </w:r>
      <w:r w:rsidRPr="00394665">
        <w:rPr>
          <w:rFonts w:ascii="Times New Roman" w:hAnsi="Times New Roman" w:cs="Times New Roman"/>
          <w:b/>
          <w:bCs/>
        </w:rPr>
        <w:t xml:space="preserve">Sporządzona zgodnie z art. 62a ustawy </w:t>
      </w:r>
      <w:r w:rsidRPr="00394665">
        <w:rPr>
          <w:rFonts w:ascii="Times New Roman" w:hAnsi="Times New Roman" w:cs="Times New Roman"/>
          <w:b/>
          <w:bCs/>
          <w:color w:val="000000"/>
        </w:rPr>
        <w:t xml:space="preserve">z dnia 3 października 2008 r. o udostępnianiu informacji o środowisku i jego ochronie, udziale społeczeństwa w ochronie środowiska oraz o ocenach oddziaływania na środowisko (Dz. U. </w:t>
      </w:r>
      <w:proofErr w:type="gramStart"/>
      <w:r w:rsidRPr="00394665">
        <w:rPr>
          <w:rFonts w:ascii="Times New Roman" w:hAnsi="Times New Roman" w:cs="Times New Roman"/>
          <w:b/>
          <w:bCs/>
          <w:color w:val="000000"/>
        </w:rPr>
        <w:t>z</w:t>
      </w:r>
      <w:proofErr w:type="gramEnd"/>
      <w:r w:rsidRPr="00394665">
        <w:rPr>
          <w:rFonts w:ascii="Times New Roman" w:hAnsi="Times New Roman" w:cs="Times New Roman"/>
          <w:b/>
          <w:bCs/>
          <w:color w:val="000000"/>
        </w:rPr>
        <w:t xml:space="preserve"> 2018 r., poz. 2081, ze zm.)</w:t>
      </w:r>
    </w:p>
    <w:p w:rsidR="00A72827" w:rsidRDefault="00A72827"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8"/>
          <w:szCs w:val="28"/>
        </w:rPr>
      </w:pPr>
    </w:p>
    <w:p w:rsidR="00DE6435" w:rsidRDefault="00DE6435"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sz w:val="24"/>
          <w:szCs w:val="24"/>
        </w:rPr>
        <w:tab/>
      </w:r>
      <w:r w:rsidR="00394665" w:rsidRPr="007E4A96">
        <w:rPr>
          <w:rFonts w:ascii="Times New Roman" w:hAnsi="Times New Roman" w:cs="Times New Roman"/>
          <w:b/>
          <w:bCs/>
        </w:rPr>
        <w:t>Karta</w:t>
      </w:r>
      <w:r w:rsidR="007E4A96">
        <w:rPr>
          <w:rFonts w:ascii="Times New Roman" w:hAnsi="Times New Roman" w:cs="Times New Roman"/>
          <w:b/>
          <w:bCs/>
        </w:rPr>
        <w:t xml:space="preserve"> informacyjna przedsięwzięcia</w:t>
      </w:r>
      <w:r w:rsidR="00394665" w:rsidRPr="007E4A96">
        <w:rPr>
          <w:rFonts w:ascii="Times New Roman" w:hAnsi="Times New Roman" w:cs="Times New Roman"/>
          <w:b/>
          <w:bCs/>
        </w:rPr>
        <w:t xml:space="preserve"> p</w:t>
      </w:r>
      <w:r w:rsidRPr="007E4A96">
        <w:rPr>
          <w:rFonts w:ascii="Times New Roman" w:hAnsi="Times New Roman" w:cs="Times New Roman"/>
          <w:b/>
          <w:bCs/>
        </w:rPr>
        <w:t>owinna zawierać podstawowe informacje o planowanym przedsięwzięciu, umożliwiające analizę kryteriów, o których mowa w art. 63 ust. 1 ustawy</w:t>
      </w:r>
      <w:r w:rsidR="001F5FCC" w:rsidRPr="007E4A96">
        <w:rPr>
          <w:rFonts w:ascii="Times New Roman" w:hAnsi="Times New Roman" w:cs="Times New Roman"/>
          <w:b/>
          <w:bCs/>
        </w:rPr>
        <w:t xml:space="preserve"> </w:t>
      </w:r>
      <w:proofErr w:type="spellStart"/>
      <w:r w:rsidR="001F5FCC" w:rsidRPr="007E4A96">
        <w:rPr>
          <w:rFonts w:ascii="Times New Roman" w:hAnsi="Times New Roman" w:cs="Times New Roman"/>
          <w:b/>
          <w:bCs/>
        </w:rPr>
        <w:t>ooś</w:t>
      </w:r>
      <w:proofErr w:type="spellEnd"/>
      <w:r w:rsidRPr="007E4A96">
        <w:rPr>
          <w:rFonts w:ascii="Times New Roman" w:hAnsi="Times New Roman" w:cs="Times New Roman"/>
          <w:b/>
          <w:bCs/>
        </w:rPr>
        <w:t>, lub określenie zakresu raportu o oddziaływaniu przedsięwzięcia na środowisko zgodnie z art. 69, w szczególności:</w:t>
      </w:r>
    </w:p>
    <w:p w:rsidR="00342443" w:rsidRPr="007E4A96" w:rsidRDefault="00342443"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p>
    <w:p w:rsidR="00DE6435" w:rsidRPr="00DE6435" w:rsidRDefault="00DE6435" w:rsidP="00DE643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4"/>
          <w:szCs w:val="24"/>
        </w:rPr>
      </w:pPr>
    </w:p>
    <w:p w:rsidR="00A72827" w:rsidRPr="001F5FCC" w:rsidRDefault="000E7DA7" w:rsidP="001F5FCC">
      <w:pPr>
        <w:pStyle w:val="Akapitzlist"/>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r w:rsidRPr="001F5FCC">
        <w:rPr>
          <w:rFonts w:ascii="Times New Roman" w:hAnsi="Times New Roman" w:cs="Times New Roman"/>
          <w:b/>
          <w:bCs/>
          <w:i/>
          <w:iCs/>
          <w:sz w:val="24"/>
          <w:szCs w:val="24"/>
          <w:u w:val="single"/>
        </w:rPr>
        <w:t>Rodzaj, cechy, skala</w:t>
      </w:r>
      <w:r w:rsidR="00A72827" w:rsidRPr="001F5FCC">
        <w:rPr>
          <w:rFonts w:ascii="Times New Roman" w:hAnsi="Times New Roman" w:cs="Times New Roman"/>
          <w:b/>
          <w:bCs/>
          <w:i/>
          <w:iCs/>
          <w:sz w:val="24"/>
          <w:szCs w:val="24"/>
          <w:u w:val="single"/>
        </w:rPr>
        <w:t xml:space="preserve"> i usytuowanie przedsięwzięcia.</w:t>
      </w:r>
    </w:p>
    <w:p w:rsidR="001F5FCC" w:rsidRPr="001F5FCC" w:rsidRDefault="001F5FCC" w:rsidP="001F5F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60"/>
        <w:jc w:val="both"/>
        <w:rPr>
          <w:rFonts w:ascii="Times New Roman" w:hAnsi="Times New Roman" w:cs="Times New Roman"/>
          <w:b/>
          <w:bCs/>
          <w:i/>
          <w:iCs/>
          <w:sz w:val="24"/>
          <w:szCs w:val="24"/>
          <w:u w:val="single"/>
        </w:rPr>
      </w:pPr>
    </w:p>
    <w:p w:rsidR="001F5FCC" w:rsidRPr="00BD1270" w:rsidRDefault="001F5FCC" w:rsidP="001F5F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20"/>
          <w:szCs w:val="20"/>
        </w:rPr>
      </w:pPr>
      <w:r>
        <w:rPr>
          <w:rFonts w:ascii="Times New Roman" w:hAnsi="Times New Roman" w:cs="Times New Roman"/>
          <w:bCs/>
          <w:iCs/>
          <w:sz w:val="24"/>
          <w:szCs w:val="24"/>
        </w:rPr>
        <w:tab/>
      </w:r>
      <w:r w:rsidRPr="00BD1270">
        <w:rPr>
          <w:rFonts w:ascii="Times New Roman" w:hAnsi="Times New Roman" w:cs="Times New Roman"/>
          <w:b/>
          <w:bCs/>
          <w:iCs/>
          <w:sz w:val="20"/>
          <w:szCs w:val="20"/>
        </w:rPr>
        <w:t xml:space="preserve">W punkcie tym należy wskazać na rodzaj przedsięwzięcia zgodnie z rozporządzeniem Rady Ministrów z dnia 10 września 2019 r. w sprawie przedsięwzięć mogących znacząco oddziaływać na środowisko (Dz.U. </w:t>
      </w:r>
      <w:proofErr w:type="gramStart"/>
      <w:r w:rsidRPr="00BD1270">
        <w:rPr>
          <w:rFonts w:ascii="Times New Roman" w:hAnsi="Times New Roman" w:cs="Times New Roman"/>
          <w:b/>
          <w:bCs/>
          <w:iCs/>
          <w:sz w:val="20"/>
          <w:szCs w:val="20"/>
        </w:rPr>
        <w:t>z</w:t>
      </w:r>
      <w:proofErr w:type="gramEnd"/>
      <w:r w:rsidRPr="00BD1270">
        <w:rPr>
          <w:rFonts w:ascii="Times New Roman" w:hAnsi="Times New Roman" w:cs="Times New Roman"/>
          <w:b/>
          <w:bCs/>
          <w:iCs/>
          <w:sz w:val="20"/>
          <w:szCs w:val="20"/>
        </w:rPr>
        <w:t xml:space="preserve"> 2019 r. poz. 1839), jego podstawowe parametry techniczne (wymiary, średnice, moc), a także lokalizację względem istniejącej zabudowy.</w:t>
      </w:r>
    </w:p>
    <w:p w:rsidR="00A72827" w:rsidRPr="00BD1270" w:rsidRDefault="001F5FCC" w:rsidP="001F5F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20"/>
          <w:szCs w:val="20"/>
        </w:rPr>
      </w:pPr>
      <w:r w:rsidRPr="00BD1270">
        <w:rPr>
          <w:rFonts w:ascii="Times New Roman" w:hAnsi="Times New Roman" w:cs="Times New Roman"/>
          <w:b/>
          <w:bCs/>
          <w:iCs/>
          <w:sz w:val="20"/>
          <w:szCs w:val="20"/>
        </w:rPr>
        <w:tab/>
        <w:t xml:space="preserve">Należy określić, jakich decyzji wymienionych w art. 72 ust. 1 ustawy </w:t>
      </w:r>
      <w:proofErr w:type="spellStart"/>
      <w:r w:rsidRPr="00BD1270">
        <w:rPr>
          <w:rFonts w:ascii="Times New Roman" w:hAnsi="Times New Roman" w:cs="Times New Roman"/>
          <w:b/>
          <w:bCs/>
          <w:iCs/>
          <w:sz w:val="20"/>
          <w:szCs w:val="20"/>
        </w:rPr>
        <w:t>ooś</w:t>
      </w:r>
      <w:proofErr w:type="spellEnd"/>
      <w:r w:rsidRPr="00BD1270">
        <w:rPr>
          <w:rFonts w:ascii="Times New Roman" w:hAnsi="Times New Roman" w:cs="Times New Roman"/>
          <w:b/>
          <w:bCs/>
          <w:iCs/>
          <w:sz w:val="20"/>
          <w:szCs w:val="20"/>
        </w:rPr>
        <w:t xml:space="preserve"> będzie wymagała realizacja przedmiotowego przedsięwzięcia.</w:t>
      </w:r>
    </w:p>
    <w:p w:rsidR="001F5FCC" w:rsidRPr="00BD1270" w:rsidRDefault="001F5FCC" w:rsidP="001F5F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18"/>
          <w:szCs w:val="18"/>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342443" w:rsidRPr="00342443"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 xml:space="preserve">2. Powierzchnia zajmowanej nieruchomości, a także obiektu </w:t>
      </w:r>
      <w:r w:rsidR="000E7DA7">
        <w:rPr>
          <w:rFonts w:ascii="Times New Roman" w:hAnsi="Times New Roman" w:cs="Times New Roman"/>
          <w:b/>
          <w:bCs/>
          <w:i/>
          <w:iCs/>
          <w:sz w:val="24"/>
          <w:szCs w:val="24"/>
          <w:u w:val="single"/>
        </w:rPr>
        <w:t xml:space="preserve">budowlanego </w:t>
      </w:r>
      <w:proofErr w:type="gramStart"/>
      <w:r w:rsidR="000E7DA7">
        <w:rPr>
          <w:rFonts w:ascii="Times New Roman" w:hAnsi="Times New Roman" w:cs="Times New Roman"/>
          <w:b/>
          <w:bCs/>
          <w:i/>
          <w:iCs/>
          <w:sz w:val="24"/>
          <w:szCs w:val="24"/>
          <w:u w:val="single"/>
        </w:rPr>
        <w:t>oraz  dotychczasowy</w:t>
      </w:r>
      <w:proofErr w:type="gramEnd"/>
      <w:r w:rsidR="000E7DA7">
        <w:rPr>
          <w:rFonts w:ascii="Times New Roman" w:hAnsi="Times New Roman" w:cs="Times New Roman"/>
          <w:b/>
          <w:bCs/>
          <w:i/>
          <w:iCs/>
          <w:sz w:val="24"/>
          <w:szCs w:val="24"/>
          <w:u w:val="single"/>
        </w:rPr>
        <w:t xml:space="preserve"> sposób ich wykorzystywania i pokrycie</w:t>
      </w:r>
      <w:r w:rsidRPr="00A72827">
        <w:rPr>
          <w:rFonts w:ascii="Times New Roman" w:hAnsi="Times New Roman" w:cs="Times New Roman"/>
          <w:b/>
          <w:bCs/>
          <w:i/>
          <w:iCs/>
          <w:sz w:val="24"/>
          <w:szCs w:val="24"/>
          <w:u w:val="single"/>
        </w:rPr>
        <w:t xml:space="preserve"> nieruchomości szatą roślinną. </w:t>
      </w:r>
    </w:p>
    <w:p w:rsidR="001F5FCC" w:rsidRDefault="001F5FCC"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p>
    <w:p w:rsidR="00A72827" w:rsidRPr="00BD1270" w:rsidRDefault="001F5FCC"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20"/>
          <w:szCs w:val="20"/>
        </w:rPr>
      </w:pPr>
      <w:r>
        <w:rPr>
          <w:rFonts w:ascii="Times New Roman" w:hAnsi="Times New Roman" w:cs="Times New Roman"/>
          <w:b/>
          <w:bCs/>
          <w:iCs/>
          <w:sz w:val="20"/>
          <w:szCs w:val="20"/>
        </w:rPr>
        <w:tab/>
      </w:r>
      <w:r w:rsidRPr="00BD1270">
        <w:rPr>
          <w:rFonts w:ascii="Times New Roman" w:hAnsi="Times New Roman" w:cs="Times New Roman"/>
          <w:b/>
          <w:bCs/>
          <w:iCs/>
          <w:sz w:val="20"/>
          <w:szCs w:val="20"/>
        </w:rPr>
        <w:t xml:space="preserve">W punkcie tym należy podać gabaryty planowanych obiektów budowlanych wraz ze </w:t>
      </w:r>
      <w:proofErr w:type="gramStart"/>
      <w:r w:rsidRPr="00BD1270">
        <w:rPr>
          <w:rFonts w:ascii="Times New Roman" w:hAnsi="Times New Roman" w:cs="Times New Roman"/>
          <w:b/>
          <w:bCs/>
          <w:iCs/>
          <w:sz w:val="20"/>
          <w:szCs w:val="20"/>
        </w:rPr>
        <w:t>wskazaniem jaki</w:t>
      </w:r>
      <w:proofErr w:type="gramEnd"/>
      <w:r w:rsidRPr="00BD1270">
        <w:rPr>
          <w:rFonts w:ascii="Times New Roman" w:hAnsi="Times New Roman" w:cs="Times New Roman"/>
          <w:b/>
          <w:bCs/>
          <w:iCs/>
          <w:sz w:val="20"/>
          <w:szCs w:val="20"/>
        </w:rPr>
        <w:t xml:space="preserve"> procent powierzchni działki zostanie wyłączony z powierzchni biologicznie czynnej (zabudowany). Ponadto wskazane jest także porównanie dotychczasowego użytkowania terenu z planowanym jego zagospodarowaniem. Zalecane jest także wskazać, czy w ramach prowadzonych prac planuje się zniszczenie szaty roślinnej (np. wycinkę drzew, a jeśli tak </w:t>
      </w:r>
      <w:proofErr w:type="gramStart"/>
      <w:r w:rsidRPr="00BD1270">
        <w:rPr>
          <w:rFonts w:ascii="Times New Roman" w:hAnsi="Times New Roman" w:cs="Times New Roman"/>
          <w:b/>
          <w:bCs/>
          <w:iCs/>
          <w:sz w:val="20"/>
          <w:szCs w:val="20"/>
        </w:rPr>
        <w:t>to jaki</w:t>
      </w:r>
      <w:proofErr w:type="gramEnd"/>
      <w:r w:rsidRPr="00BD1270">
        <w:rPr>
          <w:rFonts w:ascii="Times New Roman" w:hAnsi="Times New Roman" w:cs="Times New Roman"/>
          <w:b/>
          <w:bCs/>
          <w:iCs/>
          <w:sz w:val="20"/>
          <w:szCs w:val="20"/>
        </w:rPr>
        <w:t xml:space="preserve"> jej %).</w:t>
      </w:r>
    </w:p>
    <w:p w:rsidR="001F5FCC" w:rsidRPr="00BD1270" w:rsidRDefault="001F5FCC"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18"/>
          <w:szCs w:val="18"/>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342443"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A72827">
        <w:rPr>
          <w:rFonts w:ascii="Times New Roman" w:hAnsi="Times New Roman" w:cs="Times New Roman"/>
          <w:b/>
          <w:bCs/>
          <w:i/>
          <w:iCs/>
          <w:sz w:val="24"/>
          <w:szCs w:val="24"/>
          <w:u w:val="single"/>
        </w:rPr>
        <w:t>3. Rodzaj technologii</w:t>
      </w:r>
    </w:p>
    <w:p w:rsid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p>
    <w:p w:rsidR="00493869" w:rsidRPr="00BD1270" w:rsidRDefault="00493869"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ab/>
      </w:r>
      <w:r w:rsidRPr="00BD1270">
        <w:rPr>
          <w:rFonts w:ascii="Times New Roman" w:hAnsi="Times New Roman" w:cs="Times New Roman"/>
          <w:b/>
          <w:sz w:val="20"/>
          <w:szCs w:val="20"/>
        </w:rPr>
        <w:t>W punkcie tym należy opisać technologię, jaka zostanie zastosowana do realizacji przedsięwzięcia. Dotyczy on tylko niektórych przedsięwzięć (instalacji).</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BD1270" w:rsidRDefault="00BD1270"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p>
    <w:p w:rsidR="00342443" w:rsidRDefault="00342443"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4. Ewentualne warianty przedsięwzięcia</w:t>
      </w:r>
    </w:p>
    <w:p w:rsidR="00D101D4" w:rsidRDefault="00D101D4"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p>
    <w:p w:rsidR="00A72827" w:rsidRPr="00BD1270" w:rsidRDefault="00D101D4"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Cs/>
          <w:sz w:val="20"/>
          <w:szCs w:val="20"/>
        </w:rPr>
      </w:pPr>
      <w:r>
        <w:rPr>
          <w:rFonts w:ascii="Times New Roman" w:hAnsi="Times New Roman" w:cs="Times New Roman"/>
          <w:b/>
          <w:bCs/>
          <w:iCs/>
          <w:sz w:val="20"/>
          <w:szCs w:val="20"/>
        </w:rPr>
        <w:tab/>
      </w:r>
      <w:r w:rsidRPr="00BD1270">
        <w:rPr>
          <w:rFonts w:ascii="Times New Roman" w:hAnsi="Times New Roman" w:cs="Times New Roman"/>
          <w:b/>
          <w:bCs/>
          <w:iCs/>
          <w:sz w:val="18"/>
          <w:szCs w:val="18"/>
        </w:rPr>
        <w:t xml:space="preserve">Przed wydaniem decyzji o środowiskowych uwarunkowaniach może okazać się konieczne przeprowadzenie analizy </w:t>
      </w:r>
      <w:r w:rsidRPr="00BD1270">
        <w:rPr>
          <w:rFonts w:ascii="Times New Roman" w:hAnsi="Times New Roman" w:cs="Times New Roman"/>
          <w:b/>
          <w:bCs/>
          <w:iCs/>
          <w:sz w:val="20"/>
          <w:szCs w:val="20"/>
        </w:rPr>
        <w:t xml:space="preserve">wariantów planowanego </w:t>
      </w:r>
      <w:proofErr w:type="gramStart"/>
      <w:r w:rsidRPr="00BD1270">
        <w:rPr>
          <w:rFonts w:ascii="Times New Roman" w:hAnsi="Times New Roman" w:cs="Times New Roman"/>
          <w:b/>
          <w:bCs/>
          <w:iCs/>
          <w:sz w:val="20"/>
          <w:szCs w:val="20"/>
        </w:rPr>
        <w:t>przedsięwzięcia (jeśli</w:t>
      </w:r>
      <w:proofErr w:type="gramEnd"/>
      <w:r w:rsidRPr="00BD1270">
        <w:rPr>
          <w:rFonts w:ascii="Times New Roman" w:hAnsi="Times New Roman" w:cs="Times New Roman"/>
          <w:b/>
          <w:bCs/>
          <w:iCs/>
          <w:sz w:val="20"/>
          <w:szCs w:val="20"/>
        </w:rPr>
        <w:t xml:space="preserve"> będzie przeprowadzana ocena oddziaływania na środowisko). Najczęściej porównuje się ekologiczne skutki inwestycji ze sytuacją, która miałaby miejsce, jeśli by jej nie zaplanowano (tzw. wariant zerowy). Nie jest to jednak wystarczająca analiza alternatyw. W wielu przypadkach np. inwestycji liniowych, wariantuje się ich lokalizację – przedstawiając np. wariant najkorzystniejszy przyrodniczo, społeczny czy inwestorski. Wariantowanie może też dotyczyć rodzajów technologii, rozwiązań technicznych, itp., przy czym musi być </w:t>
      </w:r>
      <w:proofErr w:type="gramStart"/>
      <w:r w:rsidRPr="00BD1270">
        <w:rPr>
          <w:rFonts w:ascii="Times New Roman" w:hAnsi="Times New Roman" w:cs="Times New Roman"/>
          <w:b/>
          <w:bCs/>
          <w:iCs/>
          <w:sz w:val="20"/>
          <w:szCs w:val="20"/>
        </w:rPr>
        <w:t>jasne które</w:t>
      </w:r>
      <w:proofErr w:type="gramEnd"/>
      <w:r w:rsidRPr="00BD1270">
        <w:rPr>
          <w:rFonts w:ascii="Times New Roman" w:hAnsi="Times New Roman" w:cs="Times New Roman"/>
          <w:b/>
          <w:bCs/>
          <w:iCs/>
          <w:sz w:val="20"/>
          <w:szCs w:val="20"/>
        </w:rPr>
        <w:t xml:space="preserve"> z tych rozwiązań są przedmiotem wniosku.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0E7DA7" w:rsidRDefault="000E7DA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5. Przewidywana ilość wykorzystywanej wody, surowców, m</w:t>
      </w:r>
      <w:r w:rsidR="002D3D85">
        <w:rPr>
          <w:rFonts w:ascii="Times New Roman" w:hAnsi="Times New Roman" w:cs="Times New Roman"/>
          <w:b/>
          <w:bCs/>
          <w:i/>
          <w:iCs/>
          <w:sz w:val="24"/>
          <w:szCs w:val="24"/>
          <w:u w:val="single"/>
        </w:rPr>
        <w:t xml:space="preserve">ateriałów, paliw oraz  energii przy zastosowaniu rozwiązań chroniących środowisko.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Szacunkowe zapotrzebowanie na wodę wynosi: …</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Szacunkowe zapotrzebowanie na surowce wynosi: …</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Szacunkowe zapotrzebowanie na paliwa wynosi: …</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Szacunkowe zapot</w:t>
      </w:r>
      <w:r w:rsidR="002E1955" w:rsidRPr="00BD1270">
        <w:rPr>
          <w:rFonts w:ascii="Times New Roman" w:hAnsi="Times New Roman" w:cs="Times New Roman"/>
          <w:b/>
          <w:sz w:val="20"/>
          <w:szCs w:val="20"/>
        </w:rPr>
        <w:t>rzebowanie na energię wynosi: …</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 elektryczną: /…/ kW/MW</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 cieplną: /…/ kW/MW</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 gazową: /…/ m3/h</w:t>
      </w:r>
    </w:p>
    <w:p w:rsidR="001E57E9"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p>
    <w:p w:rsidR="00AA0A53" w:rsidRPr="00BD1270" w:rsidRDefault="001E57E9" w:rsidP="001E57E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sidRPr="00BD1270">
        <w:rPr>
          <w:rFonts w:ascii="Times New Roman" w:hAnsi="Times New Roman" w:cs="Times New Roman"/>
          <w:b/>
          <w:sz w:val="20"/>
          <w:szCs w:val="20"/>
        </w:rPr>
        <w:tab/>
        <w:t>Informacje tu zawarte będą wynikać zarówno z przyjętej technologii i zaprojektowanej zdolności produkcyjnej, jak również z uzgodnień zawartych pomiędzy wnioskodawcą a zakładem energetycznym, wodociągami, itp. Wskazane jest, aby szczegółowość tych danych była na poziomie założeń do projektu budowlanego lub innej dokumentacji technicznej (operatu wodnoprawnego, projektu prac geologiczno-górniczych itp.).</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r w:rsidRPr="00A72827">
        <w:rPr>
          <w:rFonts w:ascii="Times New Roman" w:hAnsi="Times New Roman" w:cs="Times New Roman"/>
          <w:b/>
          <w:bCs/>
          <w:i/>
          <w:iCs/>
          <w:sz w:val="24"/>
          <w:szCs w:val="24"/>
          <w:u w:val="single"/>
        </w:rPr>
        <w:t xml:space="preserve">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 xml:space="preserve">6. Rozwiązania chroniące środowisko </w:t>
      </w:r>
    </w:p>
    <w:p w:rsidR="002C3603" w:rsidRPr="00BD1270" w:rsidRDefault="002C3603" w:rsidP="002C36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ab/>
      </w:r>
      <w:r w:rsidRPr="00BD1270">
        <w:rPr>
          <w:rFonts w:ascii="Times New Roman" w:hAnsi="Times New Roman" w:cs="Times New Roman"/>
          <w:b/>
          <w:sz w:val="20"/>
          <w:szCs w:val="20"/>
        </w:rPr>
        <w:t xml:space="preserve">Z punktu widzenia wydawania decyzji o środowiskowych uwarunkowaniach informacje zawarte w tym punkcie będą miały kluczowe znaczenie. Należy tu wskazać działania, rozwiązania techniczne czy technologiczne, których zastosowanie ma zapewnić, że oddziaływanie planowanego przedsięwzięcia nie przekroczy </w:t>
      </w:r>
      <w:proofErr w:type="gramStart"/>
      <w:r w:rsidRPr="00BD1270">
        <w:rPr>
          <w:rFonts w:ascii="Times New Roman" w:hAnsi="Times New Roman" w:cs="Times New Roman"/>
          <w:b/>
          <w:sz w:val="20"/>
          <w:szCs w:val="20"/>
        </w:rPr>
        <w:t>standardów jakości</w:t>
      </w:r>
      <w:proofErr w:type="gramEnd"/>
      <w:r w:rsidRPr="00BD1270">
        <w:rPr>
          <w:rFonts w:ascii="Times New Roman" w:hAnsi="Times New Roman" w:cs="Times New Roman"/>
          <w:b/>
          <w:sz w:val="20"/>
          <w:szCs w:val="20"/>
        </w:rPr>
        <w:t xml:space="preserve"> środowiska poza granicami terenu, do którego posiada tytuł prawny inwestor lub nie spowoduje uciążliwości, tam gdzie tych standardów nie ustalono (np. w przypadku odorów). Rozwiązania te muszą być spójne z założeniami projektu budowlanego (lub innych dokumentów, jak operaty wodnoprawne). Oznacza to, że rozwiązania takie jak osłony przeciwhałasowe, wentylacja, elektrofiltry, instalacje do odsiarczania, odazotowania spalin, separatory, osadniki, hermetyzacja obiektu, itp. zostaną tu wymienione, jeśli urządzenia, instalacje czy technologia, która zostaną zastosowane (wskazane później w projekcie budowlanym) może powodować ponadnormatywne oddziaływanie na środowisko (w przypadku hałasu, zanieczyszczeń powietrza, zanieczyszczeń wód czy pól elektromagnetycznych).</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sz w:val="24"/>
          <w:szCs w:val="24"/>
        </w:rPr>
        <w:lastRenderedPageBreak/>
        <w:t>.............................................................................................................................................</w:t>
      </w:r>
      <w:r w:rsidR="008A2711">
        <w:rPr>
          <w:rFonts w:ascii="Times New Roman" w:hAnsi="Times New Roman" w:cs="Times New Roman"/>
          <w:sz w:val="24"/>
          <w:szCs w:val="24"/>
        </w:rPr>
        <w:t>........</w:t>
      </w:r>
      <w:r w:rsidRPr="00A72827">
        <w:rPr>
          <w:rFonts w:ascii="Times New Roman" w:hAnsi="Times New Roman" w:cs="Times New Roman"/>
          <w:sz w:val="24"/>
          <w:szCs w:val="24"/>
        </w:rPr>
        <w:t>.......</w:t>
      </w:r>
      <w:r w:rsidRPr="00A72827">
        <w:rPr>
          <w:rFonts w:ascii="Times New Roman" w:hAnsi="Times New Roman" w:cs="Times New Roman"/>
          <w:b/>
          <w:bCs/>
          <w:i/>
          <w:iCs/>
          <w:sz w:val="24"/>
          <w:szCs w:val="24"/>
          <w:u w:val="single"/>
        </w:rPr>
        <w:t xml:space="preserve"> </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C70C9E" w:rsidRPr="00C70C9E" w:rsidRDefault="00A72827"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7.</w:t>
      </w:r>
      <w:r w:rsidRPr="00A72827">
        <w:rPr>
          <w:rFonts w:ascii="Times New Roman" w:hAnsi="Times New Roman" w:cs="Times New Roman"/>
          <w:sz w:val="24"/>
          <w:szCs w:val="24"/>
          <w:u w:val="single"/>
        </w:rPr>
        <w:t xml:space="preserve"> </w:t>
      </w:r>
      <w:r w:rsidRPr="00A72827">
        <w:rPr>
          <w:rFonts w:ascii="Times New Roman" w:hAnsi="Times New Roman" w:cs="Times New Roman"/>
          <w:b/>
          <w:bCs/>
          <w:i/>
          <w:iCs/>
          <w:sz w:val="24"/>
          <w:szCs w:val="24"/>
          <w:u w:val="single"/>
        </w:rPr>
        <w:t>Rodzaje i przewidywane ilości wprowadzanych do środowiska substancji lub energii przy zastosowaniu rozwiązań chroniących środowisko</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18"/>
          <w:szCs w:val="18"/>
        </w:rPr>
        <w:t xml:space="preserve">- </w:t>
      </w:r>
      <w:r w:rsidRPr="00BD1270">
        <w:rPr>
          <w:rFonts w:ascii="Times New Roman" w:hAnsi="Times New Roman" w:cs="Times New Roman"/>
          <w:b/>
          <w:sz w:val="20"/>
          <w:szCs w:val="18"/>
        </w:rPr>
        <w:t>ilość i sposób odprowadzania ścieków bytowych: …</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ilość i sposób odprowadzania ścieków technologicznych: …</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ilość i sposób odprowadzania wód opadowych z zanieczyszczonych powierzchni utwardzonych (parkingi, drogi, itp.): …</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ilość i rodzaj wprowadzanych pyłów i gazów do powietrza:…</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poziom emitowanego hałasu do środowiska:…</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rodzaj, przewidywane ilości i sposób postępowania z odpadami (segregacja, gromadzenie w szczelnych pojemnikach): …</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 ilość, rodzaje zainstalowanych i planowanych urządzeń emitujących hałas, zanieczyszczenia powietrza, odpady, ścieki, pola elektromagnetyczne lub innych elementów powodujących uciążliwości (np. odory): …</w:t>
      </w:r>
    </w:p>
    <w:p w:rsidR="00C70C9E" w:rsidRPr="00BD1270" w:rsidRDefault="00C70C9E" w:rsidP="00C70C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sz w:val="20"/>
          <w:szCs w:val="18"/>
        </w:rPr>
      </w:pPr>
      <w:r w:rsidRPr="00BD1270">
        <w:rPr>
          <w:rFonts w:ascii="Times New Roman" w:hAnsi="Times New Roman" w:cs="Times New Roman"/>
          <w:b/>
          <w:sz w:val="20"/>
          <w:szCs w:val="18"/>
        </w:rPr>
        <w:tab/>
        <w:t xml:space="preserve">Należy tu uwzględnić konieczność dotrzymania </w:t>
      </w:r>
      <w:proofErr w:type="gramStart"/>
      <w:r w:rsidRPr="00BD1270">
        <w:rPr>
          <w:rFonts w:ascii="Times New Roman" w:hAnsi="Times New Roman" w:cs="Times New Roman"/>
          <w:b/>
          <w:sz w:val="20"/>
          <w:szCs w:val="18"/>
        </w:rPr>
        <w:t>standardów jakości</w:t>
      </w:r>
      <w:proofErr w:type="gramEnd"/>
      <w:r w:rsidRPr="00BD1270">
        <w:rPr>
          <w:rFonts w:ascii="Times New Roman" w:hAnsi="Times New Roman" w:cs="Times New Roman"/>
          <w:b/>
          <w:sz w:val="20"/>
          <w:szCs w:val="18"/>
        </w:rPr>
        <w:t xml:space="preserve"> środowiska, a tam gdzie ich nie ustalono, konieczność ograniczania uciążliwości (związanej choćby z odorami).</w:t>
      </w:r>
    </w:p>
    <w:p w:rsidR="00A72827" w:rsidRPr="00A72827" w:rsidRDefault="00A72827" w:rsidP="008A27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8A27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8A27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8A27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bCs/>
          <w:i/>
          <w:iCs/>
          <w:sz w:val="24"/>
          <w:szCs w:val="24"/>
          <w:u w:val="single"/>
        </w:rPr>
      </w:pPr>
      <w:r w:rsidRPr="00A72827">
        <w:rPr>
          <w:rFonts w:ascii="Times New Roman" w:hAnsi="Times New Roman" w:cs="Times New Roman"/>
          <w:b/>
          <w:bCs/>
          <w:i/>
          <w:iCs/>
          <w:sz w:val="24"/>
          <w:szCs w:val="24"/>
          <w:u w:val="single"/>
        </w:rPr>
        <w:t>8. Możliwość transgranicznego oddziaływania na środowisko</w:t>
      </w:r>
    </w:p>
    <w:p w:rsidR="009A06F6" w:rsidRPr="00BD1270" w:rsidRDefault="009A06F6" w:rsidP="009A06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ab/>
      </w:r>
      <w:r w:rsidRPr="00BD1270">
        <w:rPr>
          <w:rFonts w:ascii="Times New Roman" w:hAnsi="Times New Roman" w:cs="Times New Roman"/>
          <w:b/>
          <w:sz w:val="20"/>
          <w:szCs w:val="20"/>
        </w:rPr>
        <w:t xml:space="preserve">Punkt ten wypełnia się tylko wtedy, gdy zgodnie z Konwencją o ocenach oddziaływania na środowisko w kontekście transgranicznym (Dz. U. </w:t>
      </w:r>
      <w:proofErr w:type="gramStart"/>
      <w:r w:rsidRPr="00BD1270">
        <w:rPr>
          <w:rFonts w:ascii="Times New Roman" w:hAnsi="Times New Roman" w:cs="Times New Roman"/>
          <w:b/>
          <w:sz w:val="20"/>
          <w:szCs w:val="20"/>
        </w:rPr>
        <w:t>z</w:t>
      </w:r>
      <w:proofErr w:type="gramEnd"/>
      <w:r w:rsidRPr="00BD1270">
        <w:rPr>
          <w:rFonts w:ascii="Times New Roman" w:hAnsi="Times New Roman" w:cs="Times New Roman"/>
          <w:b/>
          <w:sz w:val="20"/>
          <w:szCs w:val="20"/>
        </w:rPr>
        <w:t xml:space="preserve"> 1999 r. Nr 96 poz. 1110) i art. 104-112 ustawy o udostępnieniu informacji o środowisku i jego ochronie, udziale społeczeństwa w ochronie środowiska oraz o ocenach oddziaływania na środowisko, zachodzą przesłanki do przeprowadzenia postępowania w sprawie oceny oddziaływania na środowisko w kontekście transgranicznym. Punkt ten nie dotyczy innych przypadków.</w:t>
      </w:r>
    </w:p>
    <w:p w:rsidR="00A72827" w:rsidRPr="00A72827" w:rsidRDefault="00A72827"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sidR="008A2711">
        <w:rPr>
          <w:rFonts w:ascii="Times New Roman" w:hAnsi="Times New Roman" w:cs="Times New Roman"/>
          <w:sz w:val="24"/>
          <w:szCs w:val="24"/>
        </w:rPr>
        <w:t>...............</w:t>
      </w:r>
      <w:r w:rsidRPr="00A72827">
        <w:rPr>
          <w:rFonts w:ascii="Times New Roman" w:hAnsi="Times New Roman" w:cs="Times New Roman"/>
          <w:sz w:val="24"/>
          <w:szCs w:val="24"/>
        </w:rPr>
        <w:t xml:space="preserve">..... </w:t>
      </w:r>
    </w:p>
    <w:p w:rsidR="00EB30E1" w:rsidRDefault="00B6599E"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r w:rsidRPr="002E075C">
        <w:rPr>
          <w:rFonts w:ascii="Times New Roman" w:hAnsi="Times New Roman" w:cs="Times New Roman"/>
          <w:b/>
          <w:i/>
          <w:sz w:val="24"/>
          <w:szCs w:val="24"/>
          <w:u w:val="single"/>
        </w:rPr>
        <w:t xml:space="preserve">10. </w:t>
      </w:r>
      <w:r w:rsidR="007438BB" w:rsidRPr="002E075C">
        <w:rPr>
          <w:rFonts w:ascii="Times New Roman" w:hAnsi="Times New Roman" w:cs="Times New Roman"/>
          <w:b/>
          <w:i/>
          <w:sz w:val="24"/>
          <w:szCs w:val="24"/>
          <w:u w:val="single"/>
        </w:rPr>
        <w:t xml:space="preserve">Wpływ planowanej drogi </w:t>
      </w:r>
      <w:r w:rsidR="002E075C" w:rsidRPr="002E075C">
        <w:rPr>
          <w:rFonts w:ascii="Times New Roman" w:hAnsi="Times New Roman" w:cs="Times New Roman"/>
          <w:b/>
          <w:i/>
          <w:sz w:val="24"/>
          <w:szCs w:val="24"/>
          <w:u w:val="single"/>
        </w:rPr>
        <w:t>na bezpieczeństwo ruchu drogowego w przypadku drogi w transeuropejskiej sieci drogowej.</w:t>
      </w:r>
    </w:p>
    <w:p w:rsidR="00BD1270" w:rsidRPr="00BD1270" w:rsidRDefault="00BD1270"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p>
    <w:p w:rsidR="002E075C" w:rsidRPr="00A72827" w:rsidRDefault="002E075C"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2E075C" w:rsidRPr="00A72827" w:rsidRDefault="002E075C"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2E075C" w:rsidRPr="00A72827" w:rsidRDefault="002E075C"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Default="002E075C"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 xml:space="preserve">11. </w:t>
      </w:r>
      <w:r w:rsidR="00F634B6">
        <w:rPr>
          <w:rFonts w:ascii="Times New Roman" w:hAnsi="Times New Roman" w:cs="Times New Roman"/>
          <w:b/>
          <w:i/>
          <w:sz w:val="24"/>
          <w:szCs w:val="24"/>
          <w:u w:val="single"/>
        </w:rPr>
        <w:t xml:space="preserve">Przedsięwzięcia realizowane i zrealizowane, znajdujące się na terenie, na którym planuje się realizację przedsięwzięcia oraz w obszarze oddziaływania przedsięwzięcia lub których oddziaływania mieszczą się w obszarze oddziaływania planowego przedsięwzięcia- w zakresie, </w:t>
      </w:r>
      <w:proofErr w:type="gramStart"/>
      <w:r w:rsidR="00F634B6">
        <w:rPr>
          <w:rFonts w:ascii="Times New Roman" w:hAnsi="Times New Roman" w:cs="Times New Roman"/>
          <w:b/>
          <w:i/>
          <w:sz w:val="24"/>
          <w:szCs w:val="24"/>
          <w:u w:val="single"/>
        </w:rPr>
        <w:t>w  jakim</w:t>
      </w:r>
      <w:proofErr w:type="gramEnd"/>
      <w:r w:rsidR="00F634B6">
        <w:rPr>
          <w:rFonts w:ascii="Times New Roman" w:hAnsi="Times New Roman" w:cs="Times New Roman"/>
          <w:b/>
          <w:i/>
          <w:sz w:val="24"/>
          <w:szCs w:val="24"/>
          <w:u w:val="single"/>
        </w:rPr>
        <w:t xml:space="preserve"> ich oddziaływania mogą prowadzić do skumulowanego oddziaływania z planowanym przedsięwzięciem. </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0B7A22" w:rsidRDefault="000B7A22"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p>
    <w:p w:rsidR="00F634B6" w:rsidRDefault="00F634B6"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 xml:space="preserve">12. Ryzyko wystąpienia poważnej awarii lub katastrofy naturalnej i budowlanej. </w:t>
      </w:r>
    </w:p>
    <w:p w:rsidR="00BD1270" w:rsidRDefault="00BD1270"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Pr="00F634B6"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b/>
          <w:i/>
          <w:sz w:val="24"/>
          <w:szCs w:val="24"/>
          <w:u w:val="single"/>
        </w:rPr>
      </w:pPr>
      <w:r w:rsidRPr="00F634B6">
        <w:rPr>
          <w:rFonts w:ascii="Times New Roman" w:hAnsi="Times New Roman" w:cs="Times New Roman"/>
          <w:b/>
          <w:i/>
          <w:sz w:val="24"/>
          <w:szCs w:val="24"/>
          <w:u w:val="single"/>
        </w:rPr>
        <w:t xml:space="preserve">13. Przewidywane ilości i rodzaje wytwarzanych odpadów oraz ich wpływ na środowisko. </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Pr="00A72827"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Pr="00A72827" w:rsidRDefault="00BD1270"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Pr="00A72827" w:rsidRDefault="00BD1270"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F634B6" w:rsidRDefault="00F634B6"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r>
        <w:rPr>
          <w:rFonts w:ascii="Times New Roman" w:hAnsi="Times New Roman" w:cs="Times New Roman"/>
          <w:b/>
          <w:i/>
          <w:sz w:val="24"/>
          <w:szCs w:val="24"/>
          <w:u w:val="single"/>
        </w:rPr>
        <w:t xml:space="preserve">14. Prace rozbiórkowe dotyczące przedsięwzięć mogących znacząco oddziaływać na środowisko.  </w:t>
      </w:r>
    </w:p>
    <w:p w:rsidR="00BD1270" w:rsidRDefault="00BD1270"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p>
    <w:p w:rsidR="00F634B6" w:rsidRDefault="00F634B6" w:rsidP="00F63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Pr="00A72827" w:rsidRDefault="00BD1270"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Pr="00A72827" w:rsidRDefault="00BD1270" w:rsidP="00BD12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r w:rsidRPr="00A72827">
        <w:rPr>
          <w:rFonts w:ascii="Times New Roman" w:hAnsi="Times New Roman" w:cs="Times New Roman"/>
          <w:sz w:val="24"/>
          <w:szCs w:val="24"/>
        </w:rPr>
        <w:t xml:space="preserve"> ……………………………………………………………………………………</w:t>
      </w:r>
      <w:r>
        <w:rPr>
          <w:rFonts w:ascii="Times New Roman" w:hAnsi="Times New Roman" w:cs="Times New Roman"/>
          <w:sz w:val="24"/>
          <w:szCs w:val="24"/>
        </w:rPr>
        <w:t>…….</w:t>
      </w:r>
      <w:r w:rsidRPr="00A72827">
        <w:rPr>
          <w:rFonts w:ascii="Times New Roman" w:hAnsi="Times New Roman" w:cs="Times New Roman"/>
          <w:sz w:val="24"/>
          <w:szCs w:val="24"/>
        </w:rPr>
        <w:t>…………</w:t>
      </w:r>
    </w:p>
    <w:p w:rsidR="00BD1270" w:rsidRDefault="00BD1270"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p>
    <w:p w:rsidR="002E075C" w:rsidRDefault="00BD1270" w:rsidP="002E07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i/>
          <w:sz w:val="24"/>
          <w:szCs w:val="24"/>
          <w:u w:val="single"/>
        </w:rPr>
      </w:pPr>
      <w:r w:rsidRPr="00BD1270">
        <w:rPr>
          <w:rFonts w:ascii="Times New Roman" w:hAnsi="Times New Roman" w:cs="Times New Roman"/>
          <w:b/>
          <w:i/>
          <w:sz w:val="24"/>
          <w:szCs w:val="24"/>
          <w:u w:val="single"/>
        </w:rPr>
        <w:t>- z uwzględnieniem dostępnych wyników innych ocen wpływu na środowisko, przeprowadzonych na podstawie odrębnych przepisów.</w:t>
      </w:r>
    </w:p>
    <w:p w:rsidR="002E075C" w:rsidRPr="00A72827" w:rsidRDefault="002E075C" w:rsidP="00A728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p>
    <w:p w:rsidR="00A72827" w:rsidRPr="00A72827" w:rsidRDefault="00A72827" w:rsidP="00A72827">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ind w:left="4248" w:firstLine="708"/>
        <w:jc w:val="both"/>
        <w:rPr>
          <w:rFonts w:ascii="Times New Roman" w:hAnsi="Times New Roman" w:cs="Times New Roman"/>
          <w:sz w:val="24"/>
          <w:szCs w:val="24"/>
        </w:rPr>
      </w:pPr>
    </w:p>
    <w:p w:rsidR="00536A2A" w:rsidRDefault="00536A2A" w:rsidP="00536A2A">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A72827" w:rsidRPr="00536A2A" w:rsidRDefault="00536A2A" w:rsidP="00536A2A">
      <w:pPr>
        <w:tabs>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0"/>
          <w:szCs w:val="20"/>
        </w:rPr>
        <w:t xml:space="preserve">  /data sporządzenia karty</w:t>
      </w:r>
      <w:r w:rsidR="00A72827" w:rsidRPr="00A72827">
        <w:rPr>
          <w:rFonts w:ascii="Times New Roman" w:hAnsi="Times New Roman" w:cs="Times New Roman"/>
          <w:sz w:val="20"/>
          <w:szCs w:val="20"/>
        </w:rPr>
        <w:t>/</w:t>
      </w:r>
    </w:p>
    <w:p w:rsidR="00A72827" w:rsidRPr="00A72827" w:rsidRDefault="00A72827" w:rsidP="00A72827">
      <w:pPr>
        <w:autoSpaceDE w:val="0"/>
        <w:autoSpaceDN w:val="0"/>
        <w:adjustRightInd w:val="0"/>
        <w:spacing w:after="0" w:line="240" w:lineRule="auto"/>
        <w:rPr>
          <w:rFonts w:ascii="Times New Roman" w:hAnsi="Times New Roman" w:cs="Times New Roman"/>
          <w:sz w:val="20"/>
          <w:szCs w:val="20"/>
        </w:rPr>
      </w:pPr>
    </w:p>
    <w:p w:rsidR="003E104C" w:rsidRDefault="00536A2A" w:rsidP="008B11C7">
      <w:pPr>
        <w:spacing w:after="0" w:line="240" w:lineRule="auto"/>
        <w:ind w:left="4248"/>
      </w:pPr>
      <w:r>
        <w:t>..............</w:t>
      </w:r>
      <w:r w:rsidR="008B11C7">
        <w:t>.........</w:t>
      </w:r>
      <w:r>
        <w:t>....................................</w:t>
      </w:r>
      <w:r w:rsidR="00CA7A34">
        <w:t>.............................</w:t>
      </w:r>
    </w:p>
    <w:p w:rsidR="008B11C7" w:rsidRDefault="008B11C7" w:rsidP="008B11C7">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w:t>
      </w:r>
      <w:r w:rsidR="00536A2A" w:rsidRPr="00CA7A34">
        <w:rPr>
          <w:rFonts w:ascii="Times New Roman" w:hAnsi="Times New Roman" w:cs="Times New Roman"/>
          <w:sz w:val="20"/>
          <w:szCs w:val="20"/>
        </w:rPr>
        <w:t xml:space="preserve">(podpis autora karty, w przypadku gdy </w:t>
      </w:r>
      <w:proofErr w:type="gramStart"/>
      <w:r w:rsidR="00CA7A34" w:rsidRPr="00CA7A34">
        <w:rPr>
          <w:rFonts w:ascii="Times New Roman" w:hAnsi="Times New Roman" w:cs="Times New Roman"/>
          <w:sz w:val="20"/>
          <w:szCs w:val="20"/>
        </w:rPr>
        <w:t xml:space="preserve">wykonawcą </w:t>
      </w:r>
      <w:r w:rsidR="00CA7A34">
        <w:rPr>
          <w:rFonts w:ascii="Times New Roman" w:hAnsi="Times New Roman" w:cs="Times New Roman"/>
          <w:sz w:val="20"/>
          <w:szCs w:val="20"/>
        </w:rPr>
        <w:t xml:space="preserve"> </w:t>
      </w:r>
      <w:r w:rsidR="00CA7A34" w:rsidRPr="00CA7A34">
        <w:rPr>
          <w:rFonts w:ascii="Times New Roman" w:hAnsi="Times New Roman" w:cs="Times New Roman"/>
          <w:sz w:val="20"/>
          <w:szCs w:val="20"/>
        </w:rPr>
        <w:t>jest</w:t>
      </w:r>
      <w:proofErr w:type="gramEnd"/>
      <w:r w:rsidR="00CA7A34" w:rsidRPr="00CA7A34">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8B11C7" w:rsidRDefault="008B11C7" w:rsidP="008B11C7">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CA7A34" w:rsidRPr="00CA7A34">
        <w:rPr>
          <w:rFonts w:ascii="Times New Roman" w:hAnsi="Times New Roman" w:cs="Times New Roman"/>
          <w:sz w:val="20"/>
          <w:szCs w:val="20"/>
        </w:rPr>
        <w:t>zespół</w:t>
      </w:r>
      <w:proofErr w:type="gramEnd"/>
      <w:r w:rsidR="00CA7A34" w:rsidRPr="00CA7A34">
        <w:rPr>
          <w:rFonts w:ascii="Times New Roman" w:hAnsi="Times New Roman" w:cs="Times New Roman"/>
          <w:sz w:val="20"/>
          <w:szCs w:val="20"/>
        </w:rPr>
        <w:t xml:space="preserve"> autorów- kierujący tym zespołem, wraz z</w:t>
      </w:r>
      <w:r>
        <w:rPr>
          <w:rFonts w:ascii="Times New Roman" w:hAnsi="Times New Roman" w:cs="Times New Roman"/>
          <w:sz w:val="20"/>
          <w:szCs w:val="20"/>
        </w:rPr>
        <w:t xml:space="preserve"> </w:t>
      </w:r>
      <w:r w:rsidR="00CA7A34" w:rsidRPr="00CA7A34">
        <w:rPr>
          <w:rFonts w:ascii="Times New Roman" w:hAnsi="Times New Roman" w:cs="Times New Roman"/>
          <w:sz w:val="20"/>
          <w:szCs w:val="20"/>
        </w:rPr>
        <w:t xml:space="preserve">podaniem </w:t>
      </w:r>
    </w:p>
    <w:p w:rsidR="00536A2A" w:rsidRPr="00CA7A34" w:rsidRDefault="008B11C7" w:rsidP="008B11C7">
      <w:pPr>
        <w:spacing w:after="0" w:line="240" w:lineRule="auto"/>
        <w:ind w:left="4248"/>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CA7A34" w:rsidRPr="00CA7A34">
        <w:rPr>
          <w:rFonts w:ascii="Times New Roman" w:hAnsi="Times New Roman" w:cs="Times New Roman"/>
          <w:sz w:val="20"/>
          <w:szCs w:val="20"/>
        </w:rPr>
        <w:t>imienia</w:t>
      </w:r>
      <w:proofErr w:type="gramEnd"/>
      <w:r w:rsidR="00CA7A34" w:rsidRPr="00CA7A34">
        <w:rPr>
          <w:rFonts w:ascii="Times New Roman" w:hAnsi="Times New Roman" w:cs="Times New Roman"/>
          <w:sz w:val="20"/>
          <w:szCs w:val="20"/>
        </w:rPr>
        <w:t xml:space="preserve"> i nazwiska</w:t>
      </w:r>
      <w:r w:rsidR="00CA7A34">
        <w:rPr>
          <w:rFonts w:ascii="Times New Roman" w:hAnsi="Times New Roman" w:cs="Times New Roman"/>
          <w:sz w:val="20"/>
          <w:szCs w:val="20"/>
        </w:rPr>
        <w:t>)</w:t>
      </w:r>
      <w:r w:rsidR="00CA7A34" w:rsidRPr="00CA7A34">
        <w:rPr>
          <w:rFonts w:ascii="Times New Roman" w:hAnsi="Times New Roman" w:cs="Times New Roman"/>
          <w:sz w:val="20"/>
          <w:szCs w:val="20"/>
        </w:rPr>
        <w:t xml:space="preserve"> </w:t>
      </w:r>
      <w:r>
        <w:rPr>
          <w:rFonts w:ascii="Times New Roman" w:hAnsi="Times New Roman" w:cs="Times New Roman"/>
          <w:sz w:val="20"/>
          <w:szCs w:val="20"/>
        </w:rPr>
        <w:t xml:space="preserve"> </w:t>
      </w:r>
    </w:p>
    <w:sectPr w:rsidR="00536A2A" w:rsidRPr="00CA7A34" w:rsidSect="007E4A96">
      <w:pgSz w:w="12240" w:h="15840"/>
      <w:pgMar w:top="851" w:right="1440" w:bottom="993" w:left="144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pPr>
        <w:ind w:left="0" w:firstLine="0"/>
      </w:pPr>
    </w:lvl>
  </w:abstractNum>
  <w:abstractNum w:abstractNumId="1" w15:restartNumberingAfterBreak="0">
    <w:nsid w:val="1689419B"/>
    <w:multiLevelType w:val="hybridMultilevel"/>
    <w:tmpl w:val="CEC05854"/>
    <w:lvl w:ilvl="0" w:tplc="12E0681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AD41F3"/>
    <w:multiLevelType w:val="hybridMultilevel"/>
    <w:tmpl w:val="94503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4A8A47B3"/>
    <w:multiLevelType w:val="hybridMultilevel"/>
    <w:tmpl w:val="07DC03E4"/>
    <w:lvl w:ilvl="0" w:tplc="245EA712">
      <w:start w:val="1"/>
      <w:numFmt w:val="bullet"/>
      <w:lvlText w:val=""/>
      <w:lvlJc w:val="left"/>
      <w:pPr>
        <w:ind w:left="1080" w:hanging="360"/>
      </w:pPr>
      <w:rPr>
        <w:rFonts w:ascii="Symbol" w:eastAsiaTheme="minorHAnsi" w:hAnsi="Symbol" w:cs="Times New Roman"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4E1F34F8"/>
    <w:multiLevelType w:val="hybridMultilevel"/>
    <w:tmpl w:val="76BA1C10"/>
    <w:lvl w:ilvl="0" w:tplc="FB720B28">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1"/>
  </w:num>
  <w:num w:numId="2">
    <w:abstractNumId w:val="3"/>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numFmt w:val="bullet"/>
        <w:lvlText w:val=""/>
        <w:legacy w:legacy="1" w:legacySpace="0" w:legacyIndent="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827"/>
    <w:rsid w:val="00011C33"/>
    <w:rsid w:val="000B7A22"/>
    <w:rsid w:val="000C76CA"/>
    <w:rsid w:val="000E7DA7"/>
    <w:rsid w:val="000F2013"/>
    <w:rsid w:val="0018583F"/>
    <w:rsid w:val="001E57E9"/>
    <w:rsid w:val="001F5FCC"/>
    <w:rsid w:val="002C3603"/>
    <w:rsid w:val="002D3D85"/>
    <w:rsid w:val="002E075C"/>
    <w:rsid w:val="002E1955"/>
    <w:rsid w:val="00342443"/>
    <w:rsid w:val="00394665"/>
    <w:rsid w:val="003E104C"/>
    <w:rsid w:val="003E5FA7"/>
    <w:rsid w:val="00493869"/>
    <w:rsid w:val="00536A2A"/>
    <w:rsid w:val="006B7517"/>
    <w:rsid w:val="006C718C"/>
    <w:rsid w:val="006D4AC6"/>
    <w:rsid w:val="007438BB"/>
    <w:rsid w:val="007E4A96"/>
    <w:rsid w:val="00861B6F"/>
    <w:rsid w:val="008A2711"/>
    <w:rsid w:val="008B11C7"/>
    <w:rsid w:val="008E43F1"/>
    <w:rsid w:val="009A06F6"/>
    <w:rsid w:val="009B7CF7"/>
    <w:rsid w:val="00A37224"/>
    <w:rsid w:val="00A72827"/>
    <w:rsid w:val="00AA0A53"/>
    <w:rsid w:val="00B512EE"/>
    <w:rsid w:val="00B6599E"/>
    <w:rsid w:val="00B845C3"/>
    <w:rsid w:val="00BD1270"/>
    <w:rsid w:val="00C6415C"/>
    <w:rsid w:val="00C70C9E"/>
    <w:rsid w:val="00CA7A34"/>
    <w:rsid w:val="00D101D4"/>
    <w:rsid w:val="00DE6435"/>
    <w:rsid w:val="00EB30E1"/>
    <w:rsid w:val="00EF36FC"/>
    <w:rsid w:val="00F27192"/>
    <w:rsid w:val="00F634B6"/>
    <w:rsid w:val="00FA4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7768D1-940B-49BB-A1B4-AF16ABB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E104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A72827"/>
    <w:pPr>
      <w:autoSpaceDE w:val="0"/>
      <w:autoSpaceDN w:val="0"/>
      <w:adjustRightInd w:val="0"/>
      <w:spacing w:after="0" w:line="240" w:lineRule="auto"/>
      <w:jc w:val="both"/>
    </w:pPr>
    <w:rPr>
      <w:rFonts w:ascii="Times New Roman" w:hAnsi="Times New Roman" w:cs="Times New Roman"/>
      <w:sz w:val="20"/>
      <w:szCs w:val="20"/>
    </w:rPr>
  </w:style>
  <w:style w:type="character" w:customStyle="1" w:styleId="TekstpodstawowyZnak">
    <w:name w:val="Tekst podstawowy Znak"/>
    <w:basedOn w:val="Domylnaczcionkaakapitu"/>
    <w:link w:val="Tekstpodstawowy"/>
    <w:uiPriority w:val="99"/>
    <w:rsid w:val="00A72827"/>
    <w:rPr>
      <w:rFonts w:ascii="Times New Roman" w:hAnsi="Times New Roman" w:cs="Times New Roman"/>
      <w:sz w:val="20"/>
      <w:szCs w:val="20"/>
    </w:rPr>
  </w:style>
  <w:style w:type="paragraph" w:styleId="Akapitzlist">
    <w:name w:val="List Paragraph"/>
    <w:basedOn w:val="Normalny"/>
    <w:uiPriority w:val="34"/>
    <w:qFormat/>
    <w:rsid w:val="000C76CA"/>
    <w:pPr>
      <w:ind w:left="720"/>
      <w:contextualSpacing/>
    </w:pPr>
  </w:style>
  <w:style w:type="character" w:styleId="Hipercze">
    <w:name w:val="Hyperlink"/>
    <w:basedOn w:val="Domylnaczcionkaakapitu"/>
    <w:uiPriority w:val="99"/>
    <w:semiHidden/>
    <w:unhideWhenUsed/>
    <w:rsid w:val="0018583F"/>
    <w:rPr>
      <w:color w:val="0000FF" w:themeColor="hyperlink"/>
      <w:u w:val="single"/>
    </w:rPr>
  </w:style>
  <w:style w:type="paragraph" w:styleId="Tekstdymka">
    <w:name w:val="Balloon Text"/>
    <w:basedOn w:val="Normalny"/>
    <w:link w:val="TekstdymkaZnak"/>
    <w:uiPriority w:val="99"/>
    <w:semiHidden/>
    <w:unhideWhenUsed/>
    <w:rsid w:val="001858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58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50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pokrzywnic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pokrzywnic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4C069-5DDA-46C5-A190-A73CCB64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7</Pages>
  <Words>3212</Words>
  <Characters>19275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jankowska</dc:creator>
  <cp:keywords/>
  <dc:description/>
  <cp:lastModifiedBy>Justyna Jankowska</cp:lastModifiedBy>
  <cp:revision>43</cp:revision>
  <cp:lastPrinted>2019-10-18T08:00:00Z</cp:lastPrinted>
  <dcterms:created xsi:type="dcterms:W3CDTF">2016-12-22T13:25:00Z</dcterms:created>
  <dcterms:modified xsi:type="dcterms:W3CDTF">2019-10-18T08:00:00Z</dcterms:modified>
</cp:coreProperties>
</file>